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5C71" w14:textId="77777777"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14:paraId="64292946" w14:textId="6E88EA8C" w:rsidR="006F6935" w:rsidRDefault="002A1F89" w:rsidP="00DC5625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1B6C0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920DB" w:rsidRPr="00E81EA6">
        <w:rPr>
          <w:rFonts w:cs="B Zar" w:hint="cs"/>
          <w:sz w:val="24"/>
          <w:szCs w:val="24"/>
          <w:rtl/>
          <w:lang w:bidi="fa-IR"/>
        </w:rPr>
        <w:t>بانک های سلولی، بافتی و اعضا</w:t>
      </w:r>
      <w:r w:rsidR="000920D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E81EA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920D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کد درس:</w:t>
      </w:r>
      <w:r w:rsidR="00E81EA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8D2AE7" w:rsidRPr="008D2AE7">
        <w:rPr>
          <w:rFonts w:cs="B Zar"/>
          <w:sz w:val="24"/>
          <w:szCs w:val="24"/>
          <w:rtl/>
          <w:lang w:bidi="fa-IR"/>
        </w:rPr>
        <w:t>175830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0920D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r w:rsidR="00DC5625" w:rsidRPr="00DC5625">
        <w:rPr>
          <w:rFonts w:cs="B Zar" w:hint="cs"/>
          <w:sz w:val="24"/>
          <w:szCs w:val="24"/>
          <w:rtl/>
          <w:lang w:bidi="fa-IR"/>
        </w:rPr>
        <w:t>1403- 1402 (نیمسال دوم 1402)</w:t>
      </w:r>
      <w:bookmarkEnd w:id="0"/>
      <w:r w:rsid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رس: </w:t>
      </w:r>
      <w:r w:rsidR="000920DB" w:rsidRPr="00E81EA6">
        <w:rPr>
          <w:rFonts w:cs="B Zar" w:hint="cs"/>
          <w:sz w:val="24"/>
          <w:szCs w:val="24"/>
          <w:rtl/>
          <w:lang w:bidi="fa-IR"/>
        </w:rPr>
        <w:t>زهرا آب پیکر</w:t>
      </w:r>
    </w:p>
    <w:p w14:paraId="1A21548C" w14:textId="12BEB7A0" w:rsidR="00D7268B" w:rsidRPr="004310FB" w:rsidRDefault="002A1F89" w:rsidP="006F6935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محل برگزاری:</w:t>
      </w:r>
      <w:r w:rsidR="001B6C0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E81EA6" w:rsidRPr="000A4A75">
        <w:rPr>
          <w:rFonts w:cs="B Zar" w:hint="cs"/>
          <w:sz w:val="24"/>
          <w:szCs w:val="24"/>
          <w:rtl/>
          <w:lang w:bidi="fa-IR"/>
        </w:rPr>
        <w:t>اتاق کنفرانس گروه مهندسی بافت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E81EA6" w:rsidRPr="000A4A75">
        <w:rPr>
          <w:rFonts w:cs="B Zar" w:hint="cs"/>
          <w:sz w:val="24"/>
          <w:szCs w:val="24"/>
          <w:rtl/>
          <w:lang w:bidi="fa-IR"/>
        </w:rPr>
        <w:t>یک نفر دانشجوی دکترای تخصصی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 </w:t>
      </w:r>
      <w:r w:rsidR="00E81EA6" w:rsidRPr="000A4A75">
        <w:rPr>
          <w:rFonts w:cs="B Zar" w:hint="cs"/>
          <w:sz w:val="24"/>
          <w:szCs w:val="24"/>
          <w:rtl/>
          <w:lang w:bidi="fa-IR"/>
        </w:rPr>
        <w:t>ندارد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79"/>
        <w:gridCol w:w="1531"/>
        <w:gridCol w:w="1631"/>
        <w:gridCol w:w="3385"/>
        <w:gridCol w:w="1274"/>
        <w:gridCol w:w="1493"/>
        <w:gridCol w:w="1763"/>
        <w:gridCol w:w="1863"/>
        <w:gridCol w:w="1089"/>
      </w:tblGrid>
      <w:tr w:rsidR="00C36AD6" w14:paraId="365F0ABB" w14:textId="77777777" w:rsidTr="00754297">
        <w:trPr>
          <w:trHeight w:val="1370"/>
        </w:trPr>
        <w:tc>
          <w:tcPr>
            <w:tcW w:w="680" w:type="dxa"/>
          </w:tcPr>
          <w:p w14:paraId="0BB54AD7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561" w:type="dxa"/>
          </w:tcPr>
          <w:p w14:paraId="4504D4A0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709" w:type="dxa"/>
          </w:tcPr>
          <w:p w14:paraId="655DD2A4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511" w:type="dxa"/>
          </w:tcPr>
          <w:p w14:paraId="5B66D995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1308" w:type="dxa"/>
          </w:tcPr>
          <w:p w14:paraId="13B61A93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559" w:type="dxa"/>
          </w:tcPr>
          <w:p w14:paraId="4C262D0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6F9A4526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843" w:type="dxa"/>
          </w:tcPr>
          <w:p w14:paraId="0C5BBA52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3607847A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1418" w:type="dxa"/>
          </w:tcPr>
          <w:p w14:paraId="597207FF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8005C1">
              <w:rPr>
                <w:rFonts w:cs="B Zar" w:hint="cs"/>
                <w:b/>
                <w:bCs/>
                <w:rtl/>
                <w:lang w:bidi="fa-IR"/>
              </w:rPr>
              <w:t>منبع</w:t>
            </w:r>
            <w:r w:rsidR="00921C96" w:rsidRPr="008005C1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8005C1">
              <w:rPr>
                <w:rFonts w:cs="B Zar" w:hint="cs"/>
                <w:b/>
                <w:bCs/>
                <w:rtl/>
                <w:lang w:bidi="fa-IR"/>
              </w:rPr>
              <w:t xml:space="preserve"> جلسه</w:t>
            </w:r>
            <w:r w:rsidR="00921C96" w:rsidRPr="008005C1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119" w:type="dxa"/>
          </w:tcPr>
          <w:p w14:paraId="06A9AD03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C36AD6" w:rsidRPr="00C36AD6" w14:paraId="461A21D0" w14:textId="77777777" w:rsidTr="00754297">
        <w:trPr>
          <w:trHeight w:val="461"/>
        </w:trPr>
        <w:tc>
          <w:tcPr>
            <w:tcW w:w="680" w:type="dxa"/>
          </w:tcPr>
          <w:p w14:paraId="772B7C13" w14:textId="77777777" w:rsidR="001948E6" w:rsidRPr="00E560B7" w:rsidRDefault="001948E6" w:rsidP="001948E6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E560B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61" w:type="dxa"/>
          </w:tcPr>
          <w:p w14:paraId="5A43E46E" w14:textId="77777777" w:rsidR="001948E6" w:rsidRPr="00C36AD6" w:rsidRDefault="001E2865" w:rsidP="001948E6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تاریخچه، کلیات،  اهمیت و آشنایی با بانک های سلولی و بافتی</w:t>
            </w:r>
          </w:p>
        </w:tc>
        <w:tc>
          <w:tcPr>
            <w:tcW w:w="1709" w:type="dxa"/>
          </w:tcPr>
          <w:p w14:paraId="799F2FCB" w14:textId="3604F8B7" w:rsidR="001948E6" w:rsidRDefault="001948E6" w:rsidP="00C36AD6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دکتر </w:t>
            </w:r>
            <w:r w:rsidR="00051F4F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آرش </w:t>
            </w:r>
            <w:r w:rsid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گودرزی</w:t>
            </w:r>
          </w:p>
          <w:p w14:paraId="6AF964CC" w14:textId="4370CA68" w:rsidR="00C36AD6" w:rsidRPr="00C36AD6" w:rsidRDefault="00C36AD6" w:rsidP="00C36AD6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1" w:type="dxa"/>
          </w:tcPr>
          <w:p w14:paraId="3A33EDB1" w14:textId="7E4E710B" w:rsidR="00971775" w:rsidRPr="00B3415C" w:rsidRDefault="00971775" w:rsidP="00971775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مقدمه و آشنایی با:</w:t>
            </w:r>
          </w:p>
          <w:p w14:paraId="26C704A5" w14:textId="55D07C0D" w:rsidR="00443837" w:rsidRPr="00B3415C" w:rsidRDefault="00443837" w:rsidP="00971775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تاریخچه شکل گیری بانک های سلولی و بافتی (نقاط عطف)</w:t>
            </w:r>
          </w:p>
          <w:p w14:paraId="035F3633" w14:textId="068B8397" w:rsidR="00EA5AB9" w:rsidRPr="00B3415C" w:rsidRDefault="00EA5AB9" w:rsidP="00EA5AB9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اهم فعالیت های بانک های سلولی و بافتی</w:t>
            </w:r>
          </w:p>
          <w:p w14:paraId="67262273" w14:textId="212CFE1B" w:rsidR="00443837" w:rsidRPr="00B3415C" w:rsidRDefault="00443837" w:rsidP="00DF5690">
            <w:pPr>
              <w:pStyle w:val="ListParagraph"/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08" w:type="dxa"/>
          </w:tcPr>
          <w:p w14:paraId="3D049575" w14:textId="746AE7FB" w:rsidR="001948E6" w:rsidRPr="00687C32" w:rsidRDefault="00687C32" w:rsidP="00687C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33A31D3C" w14:textId="18B3B595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13A55147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482BD966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553FF844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73E670C2" w14:textId="6D0322AC" w:rsidR="001338D7" w:rsidRPr="00E560B7" w:rsidRDefault="001338D7" w:rsidP="001338D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1B4B8729" w14:textId="77777777" w:rsidR="00692E53" w:rsidRPr="00D42F0B" w:rsidRDefault="00692E53" w:rsidP="00692E53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3B8CF62E" w14:textId="77777777" w:rsidR="00692E53" w:rsidRPr="00D42F0B" w:rsidRDefault="00692E53" w:rsidP="00692E53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29CD04B9" w14:textId="77777777" w:rsidR="00692E53" w:rsidRPr="00D42F0B" w:rsidRDefault="00692E53" w:rsidP="00692E53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393B0805" w14:textId="77777777" w:rsidR="00692E53" w:rsidRPr="00D42F0B" w:rsidRDefault="00692E53" w:rsidP="00692E53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28AF875A" w14:textId="77777777" w:rsidR="00692E53" w:rsidRPr="00D42F0B" w:rsidRDefault="00692E53" w:rsidP="00692E53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70E851DF" w14:textId="77777777" w:rsidR="00692E53" w:rsidRPr="00D42F0B" w:rsidRDefault="00692E53" w:rsidP="00692E53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6A80B8B6" w14:textId="61C69B95" w:rsidR="001948E6" w:rsidRPr="00E560B7" w:rsidRDefault="001948E6" w:rsidP="001948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4900CBE2" w14:textId="1DB514F8" w:rsidR="001948E6" w:rsidRDefault="00A0571B" w:rsidP="00A0571B">
            <w:pPr>
              <w:ind w:left="45" w:hanging="45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noProof/>
              </w:rPr>
              <w:t>1.</w:t>
            </w:r>
            <w:r w:rsidRPr="00A0571B">
              <w:rPr>
                <w:rFonts w:asciiTheme="majorBidi" w:hAnsiTheme="majorBidi" w:cstheme="majorBidi"/>
                <w:noProof/>
              </w:rPr>
              <w:t xml:space="preserve">Mironov A, Borovkova N, Makarov M, Ponomarev I, Andreev YV. </w:t>
            </w:r>
            <w:r w:rsidRPr="00A0571B">
              <w:rPr>
                <w:rFonts w:asciiTheme="majorBidi" w:hAnsiTheme="majorBidi" w:cstheme="majorBidi"/>
                <w:b/>
                <w:bCs/>
                <w:noProof/>
              </w:rPr>
              <w:t>Tissue banks. World experience. The history of development and current approaches.</w:t>
            </w:r>
            <w:r w:rsidRPr="00A0571B">
              <w:rPr>
                <w:rFonts w:asciiTheme="majorBidi" w:hAnsiTheme="majorBidi" w:cstheme="majorBidi"/>
                <w:noProof/>
              </w:rPr>
              <w:t xml:space="preserve"> Transplantologiya The Russian Journal of Transplantation. 2021;13(1):49-62.</w:t>
            </w:r>
          </w:p>
          <w:p w14:paraId="46677202" w14:textId="77777777" w:rsidR="00A0571B" w:rsidRDefault="00A0571B" w:rsidP="00A0571B">
            <w:pPr>
              <w:ind w:left="45" w:hanging="45"/>
              <w:rPr>
                <w:rFonts w:cs="B Zar"/>
                <w:sz w:val="24"/>
                <w:szCs w:val="24"/>
                <w:lang w:bidi="fa-IR"/>
              </w:rPr>
            </w:pPr>
          </w:p>
          <w:p w14:paraId="24E6B379" w14:textId="559C4611" w:rsidR="00A0571B" w:rsidRPr="001D535E" w:rsidRDefault="00A0571B" w:rsidP="00A0571B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1D535E">
              <w:rPr>
                <w:rFonts w:asciiTheme="majorBidi" w:hAnsiTheme="majorBidi" w:cstheme="majorBidi"/>
                <w:sz w:val="24"/>
                <w:szCs w:val="24"/>
              </w:rPr>
              <w:t xml:space="preserve">Woll JE. </w:t>
            </w:r>
            <w:r w:rsidRPr="00A057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Tissue banking </w:t>
            </w:r>
            <w:r w:rsidRPr="00A057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overview. </w:t>
            </w:r>
            <w:r w:rsidRPr="001D535E">
              <w:rPr>
                <w:rFonts w:asciiTheme="majorBidi" w:hAnsiTheme="majorBidi" w:cstheme="majorBidi"/>
                <w:sz w:val="24"/>
                <w:szCs w:val="24"/>
              </w:rPr>
              <w:t>Clinics in laboratory medicine. 2005;25(3):473-86.</w:t>
            </w:r>
          </w:p>
          <w:p w14:paraId="673B103B" w14:textId="3E9A742B" w:rsidR="00A0571B" w:rsidRPr="00E560B7" w:rsidRDefault="00A0571B" w:rsidP="00A0571B">
            <w:pPr>
              <w:ind w:left="45" w:hanging="45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19" w:type="dxa"/>
          </w:tcPr>
          <w:p w14:paraId="25A6B675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lastRenderedPageBreak/>
              <w:t xml:space="preserve">پرسش و پاسخ شفاهی </w:t>
            </w:r>
          </w:p>
          <w:p w14:paraId="07B26599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5FEA99C6" w14:textId="7F104E77" w:rsidR="001948E6" w:rsidRPr="00E560B7" w:rsidRDefault="001948E6" w:rsidP="001948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F5690" w:rsidRPr="00C36AD6" w14:paraId="2A7AF138" w14:textId="77777777" w:rsidTr="00754297">
        <w:trPr>
          <w:trHeight w:val="461"/>
        </w:trPr>
        <w:tc>
          <w:tcPr>
            <w:tcW w:w="680" w:type="dxa"/>
          </w:tcPr>
          <w:p w14:paraId="23CD2CC6" w14:textId="4984C3FD" w:rsidR="00DF5690" w:rsidRPr="00E560B7" w:rsidRDefault="00DF5690" w:rsidP="001948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561" w:type="dxa"/>
          </w:tcPr>
          <w:p w14:paraId="113B6ED1" w14:textId="07E3DE1E" w:rsidR="00DF5690" w:rsidRPr="00C36AD6" w:rsidRDefault="00E37D7B" w:rsidP="00E37D7B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معرفی انواع بانک های سلولی و بافتی و استانداردهای بانک ها</w:t>
            </w:r>
          </w:p>
        </w:tc>
        <w:tc>
          <w:tcPr>
            <w:tcW w:w="1709" w:type="dxa"/>
          </w:tcPr>
          <w:p w14:paraId="30170076" w14:textId="5911C27C" w:rsidR="00DF5690" w:rsidRPr="00C36AD6" w:rsidRDefault="00DF5690" w:rsidP="00C36AD6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 زهرا آب پیکر</w:t>
            </w:r>
          </w:p>
        </w:tc>
        <w:tc>
          <w:tcPr>
            <w:tcW w:w="3511" w:type="dxa"/>
          </w:tcPr>
          <w:p w14:paraId="15F68E7F" w14:textId="2E5F0766" w:rsidR="007C68D9" w:rsidRPr="00B3415C" w:rsidRDefault="007C68D9" w:rsidP="007C68D9">
            <w:pPr>
              <w:pStyle w:val="ListParagraph"/>
              <w:bidi/>
              <w:rPr>
                <w:rFonts w:cs="B Zar"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آشنایی با:</w:t>
            </w:r>
          </w:p>
          <w:p w14:paraId="680408DF" w14:textId="2ADDB1B1" w:rsidR="00EA5AB9" w:rsidRPr="00B3415C" w:rsidRDefault="00DF5690" w:rsidP="007C68D9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استانداردهای بانک های بافتی و فرآیندهای لازم برای پیوند ایمن بافت</w:t>
            </w:r>
          </w:p>
          <w:p w14:paraId="742EDE3C" w14:textId="77777777" w:rsidR="00EA5AB9" w:rsidRPr="00B3415C" w:rsidRDefault="00EA5AB9" w:rsidP="00EA5AB9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انواع بانک های بافتی و کاربرد آن ها</w:t>
            </w:r>
          </w:p>
          <w:p w14:paraId="3E7045B4" w14:textId="45108774" w:rsidR="00EA5AB9" w:rsidRPr="00B3415C" w:rsidRDefault="00EA5AB9" w:rsidP="00EA5AB9">
            <w:pPr>
              <w:bidi/>
              <w:rPr>
                <w:rFonts w:cs="B Zar"/>
                <w:rtl/>
                <w:lang w:bidi="fa-IR"/>
              </w:rPr>
            </w:pPr>
          </w:p>
          <w:p w14:paraId="7D79775B" w14:textId="12D6B268" w:rsidR="00DF5690" w:rsidRPr="00B3415C" w:rsidRDefault="00DF5690" w:rsidP="00DF5690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بانک های سلولی و بافتی مهم در دنیا و ایران</w:t>
            </w:r>
          </w:p>
        </w:tc>
        <w:tc>
          <w:tcPr>
            <w:tcW w:w="1308" w:type="dxa"/>
          </w:tcPr>
          <w:p w14:paraId="37E4E75E" w14:textId="053DD6B0" w:rsidR="00DF5690" w:rsidRPr="00E560B7" w:rsidRDefault="00687C32" w:rsidP="00687C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343FAD1F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09E1545C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246DF596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29733CC2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638CC269" w14:textId="22FBE2FC" w:rsidR="00DF5690" w:rsidRPr="00E560B7" w:rsidRDefault="00DF5690" w:rsidP="001948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4A04C59C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341DCEE2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76968C70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0896AAD0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1723A670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4DB4C4FE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2A0B1801" w14:textId="382DA44C" w:rsidR="00DF5690" w:rsidRPr="00E560B7" w:rsidRDefault="00DF5690" w:rsidP="001948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43EAF6F1" w14:textId="3EC52520" w:rsidR="00E76897" w:rsidRDefault="00E76897" w:rsidP="00E76897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1D535E">
              <w:rPr>
                <w:rFonts w:asciiTheme="majorBidi" w:hAnsiTheme="majorBidi" w:cstheme="majorBidi"/>
                <w:sz w:val="24"/>
                <w:szCs w:val="24"/>
              </w:rPr>
              <w:t xml:space="preserve">Pruss A, Mönig HJ. </w:t>
            </w:r>
            <w:r w:rsidRPr="00E768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Current standards in tissue banking.</w:t>
            </w:r>
            <w:r w:rsidRPr="001D535E">
              <w:rPr>
                <w:rFonts w:asciiTheme="majorBidi" w:hAnsiTheme="majorBidi" w:cstheme="majorBidi"/>
                <w:sz w:val="24"/>
                <w:szCs w:val="24"/>
              </w:rPr>
              <w:t xml:space="preserve"> ISBT Science Series. 2010;5(n1):148-54.</w:t>
            </w:r>
          </w:p>
          <w:p w14:paraId="1A04F3BB" w14:textId="4B0701AF" w:rsidR="00E76897" w:rsidRDefault="00E76897" w:rsidP="00E76897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D86B9E" w14:textId="17A56C76" w:rsidR="00E76897" w:rsidRDefault="00E76897" w:rsidP="00E76897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8430B2" w14:textId="7F76E105" w:rsidR="00E76897" w:rsidRPr="001D535E" w:rsidRDefault="00E76897" w:rsidP="00E76897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1D535E">
              <w:rPr>
                <w:rFonts w:asciiTheme="majorBidi" w:hAnsiTheme="majorBidi" w:cstheme="majorBidi"/>
                <w:sz w:val="24"/>
                <w:szCs w:val="24"/>
              </w:rPr>
              <w:t xml:space="preserve">Eisenbrey AB, Frizzo W. </w:t>
            </w:r>
            <w:r w:rsidRPr="00E768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Tissue banking regulations and oversight.</w:t>
            </w:r>
            <w:r w:rsidRPr="001D535E">
              <w:rPr>
                <w:rFonts w:asciiTheme="majorBidi" w:hAnsiTheme="majorBidi" w:cstheme="majorBidi"/>
                <w:sz w:val="24"/>
                <w:szCs w:val="24"/>
              </w:rPr>
              <w:t xml:space="preserve"> Clinics in laboratory medicine. 2005;25(3):487-98.</w:t>
            </w:r>
          </w:p>
          <w:p w14:paraId="403E9919" w14:textId="77777777" w:rsidR="00E76897" w:rsidRDefault="00E76897" w:rsidP="00E76897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A857FC" w14:textId="30440CEE" w:rsidR="00E76897" w:rsidRDefault="00E76897" w:rsidP="00E76897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B0CAA5" w14:textId="425B0105" w:rsidR="00E76897" w:rsidRDefault="00E76897" w:rsidP="00E76897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42F7EE" w14:textId="77777777" w:rsidR="00E76897" w:rsidRPr="001D535E" w:rsidRDefault="00E76897" w:rsidP="00E76897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A49A62" w14:textId="77777777" w:rsidR="00DF5690" w:rsidRPr="00E560B7" w:rsidRDefault="00DF5690" w:rsidP="00E76897">
            <w:pPr>
              <w:ind w:left="45" w:hanging="45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19" w:type="dxa"/>
          </w:tcPr>
          <w:p w14:paraId="1F9F5F08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lastRenderedPageBreak/>
              <w:t xml:space="preserve">پرسش و پاسخ شفاهی </w:t>
            </w:r>
          </w:p>
          <w:p w14:paraId="400D7778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73C36808" w14:textId="480C6C31" w:rsidR="00DF5690" w:rsidRPr="00E560B7" w:rsidRDefault="00DF5690" w:rsidP="001948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43DEF425" w14:textId="77777777" w:rsidTr="00754297">
        <w:trPr>
          <w:trHeight w:val="461"/>
        </w:trPr>
        <w:tc>
          <w:tcPr>
            <w:tcW w:w="680" w:type="dxa"/>
          </w:tcPr>
          <w:p w14:paraId="738FFD14" w14:textId="2D5E3238" w:rsidR="000C7385" w:rsidRPr="00E560B7" w:rsidRDefault="00DF5690" w:rsidP="000C7385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561" w:type="dxa"/>
          </w:tcPr>
          <w:p w14:paraId="75ECE445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اصول کرابیولوژی و مواد کرایوپروتکتیو</w:t>
            </w:r>
          </w:p>
        </w:tc>
        <w:tc>
          <w:tcPr>
            <w:tcW w:w="1709" w:type="dxa"/>
          </w:tcPr>
          <w:p w14:paraId="1BFE1C96" w14:textId="4B763CFB" w:rsidR="000C7385" w:rsidRPr="00C36AD6" w:rsidRDefault="00053999" w:rsidP="00475D14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 زهرا آب پیکر</w:t>
            </w:r>
          </w:p>
        </w:tc>
        <w:tc>
          <w:tcPr>
            <w:tcW w:w="3511" w:type="dxa"/>
          </w:tcPr>
          <w:p w14:paraId="08A8D863" w14:textId="3204B07A" w:rsidR="00BE418A" w:rsidRPr="00B3415C" w:rsidRDefault="00BE418A" w:rsidP="00C36AD6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آشنایی با:</w:t>
            </w:r>
          </w:p>
          <w:p w14:paraId="7E9B6128" w14:textId="6140A939" w:rsidR="000C7385" w:rsidRPr="00B3415C" w:rsidRDefault="00C36AD6" w:rsidP="00BE418A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علم کرایوبیوولوژی، فرآیند انجماد حفاظت شده و تاثیر آن بر سلول ها و بافت های زنده</w:t>
            </w:r>
          </w:p>
          <w:p w14:paraId="29EB445A" w14:textId="77777777" w:rsidR="00C36AD6" w:rsidRPr="00B3415C" w:rsidRDefault="00C36AD6" w:rsidP="00C36AD6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کاربرد ها و مزایای انجماد حفاظت شده و تاثیرات آن بر سلول هاو بافت های زنده</w:t>
            </w:r>
          </w:p>
          <w:p w14:paraId="41A9FE3F" w14:textId="77777777" w:rsidR="00C36AD6" w:rsidRPr="00B3415C" w:rsidRDefault="00C36AD6" w:rsidP="00C36AD6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فرآیند های آسیب رسان به سلول ها وبافت ها در طی انجماد و روش های کنترل آن ها</w:t>
            </w:r>
          </w:p>
          <w:p w14:paraId="318B90A7" w14:textId="7CEA7575" w:rsidR="00C36AD6" w:rsidRPr="00B3415C" w:rsidRDefault="00C36AD6" w:rsidP="00C36AD6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انواع مواد کرایوپروتکتیو (محافظت کننده انجماد) و ن</w:t>
            </w:r>
            <w:r w:rsidR="00BA3823" w:rsidRPr="00B3415C">
              <w:rPr>
                <w:rFonts w:cs="B Zar" w:hint="cs"/>
                <w:rtl/>
                <w:lang w:bidi="fa-IR"/>
              </w:rPr>
              <w:t>ق</w:t>
            </w:r>
            <w:r w:rsidRPr="00B3415C">
              <w:rPr>
                <w:rFonts w:cs="B Zar" w:hint="cs"/>
                <w:rtl/>
                <w:lang w:bidi="fa-IR"/>
              </w:rPr>
              <w:t>ش آن ها در فرآیند انجماد</w:t>
            </w:r>
          </w:p>
        </w:tc>
        <w:tc>
          <w:tcPr>
            <w:tcW w:w="1308" w:type="dxa"/>
          </w:tcPr>
          <w:p w14:paraId="5239215F" w14:textId="1A291EF1" w:rsidR="000C7385" w:rsidRPr="00E560B7" w:rsidRDefault="00687C32" w:rsidP="00687C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5414566B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2B443864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73340EEB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2F2D4F39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74C21705" w14:textId="656AFA61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296E778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0DEC131E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34A62BA8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65E5A9FD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36B74692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301B2BF4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54FA0F07" w14:textId="433A2A1D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25295163" w14:textId="26B09229" w:rsidR="009F3E0A" w:rsidRPr="009F3E0A" w:rsidRDefault="009F3E0A" w:rsidP="009F3E0A">
            <w:pPr>
              <w:pStyle w:val="Title"/>
              <w:jc w:val="left"/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9F3E0A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کتاب مقدمه ای بر بانک های سلولی، بافتی و اعضا، نویسندگان: دکتر اکرم علیزاده و همکاران، انتشارات رویان پژوه، سال نشر 1400.</w:t>
            </w:r>
            <w:r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فصل یک</w:t>
            </w:r>
          </w:p>
          <w:p w14:paraId="6F634CF1" w14:textId="50AAC697" w:rsidR="009F3E0A" w:rsidRDefault="009F3E0A" w:rsidP="009F3E0A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</w:p>
          <w:p w14:paraId="181F7542" w14:textId="7D3428E6" w:rsidR="000C7385" w:rsidRPr="009F3E0A" w:rsidRDefault="009F3E0A" w:rsidP="009F3E0A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3E0A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کتاب ضرویات بانکداری سلول و بافت، نویسندگان: جورج گالیا، مارک ترنر، شارون زهرا. انتشارات اشپرینگر، ویرایش دوم سال ۲۰۲۱</w:t>
            </w:r>
            <w:r w:rsidRPr="009F3E0A">
              <w:rPr>
                <w:rFonts w:ascii="Times New Roman" w:eastAsia="Times New Roman" w:hAnsi="Times New Roman" w:cs="B Zar" w:hint="cs"/>
                <w:color w:val="000000"/>
                <w:rtl/>
                <w:lang w:bidi="fa-IR"/>
              </w:rPr>
              <w:t xml:space="preserve"> فصل هشت</w:t>
            </w:r>
          </w:p>
        </w:tc>
        <w:tc>
          <w:tcPr>
            <w:tcW w:w="1119" w:type="dxa"/>
          </w:tcPr>
          <w:p w14:paraId="61416655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24FFA41F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09E2262B" w14:textId="41DD48DF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4411D239" w14:textId="77777777" w:rsidTr="00754297">
        <w:trPr>
          <w:trHeight w:val="461"/>
        </w:trPr>
        <w:tc>
          <w:tcPr>
            <w:tcW w:w="680" w:type="dxa"/>
          </w:tcPr>
          <w:p w14:paraId="5B4915F1" w14:textId="0DD9678A" w:rsidR="000C7385" w:rsidRPr="00E560B7" w:rsidRDefault="00DF5690" w:rsidP="000C7385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61" w:type="dxa"/>
          </w:tcPr>
          <w:p w14:paraId="1DDBAAF9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روش های فریزینگ و دفریزینگ</w:t>
            </w:r>
          </w:p>
        </w:tc>
        <w:tc>
          <w:tcPr>
            <w:tcW w:w="1709" w:type="dxa"/>
          </w:tcPr>
          <w:p w14:paraId="0F3AE5EE" w14:textId="46ACE02E" w:rsidR="000C7385" w:rsidRPr="00C36AD6" w:rsidRDefault="00053999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 زهرا آب پیکر</w:t>
            </w:r>
          </w:p>
        </w:tc>
        <w:tc>
          <w:tcPr>
            <w:tcW w:w="3511" w:type="dxa"/>
          </w:tcPr>
          <w:p w14:paraId="736507D4" w14:textId="16479318" w:rsidR="002B5D13" w:rsidRPr="00B3415C" w:rsidRDefault="002B5D13" w:rsidP="006D5246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آشنایی با:</w:t>
            </w:r>
          </w:p>
          <w:p w14:paraId="61939C46" w14:textId="49A8FFAA" w:rsidR="00FC688F" w:rsidRPr="00B3415C" w:rsidRDefault="00FC688F" w:rsidP="002B5D13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معرفی و کاربرد انواع روش های انجماد</w:t>
            </w:r>
            <w:r w:rsidR="006D5246" w:rsidRPr="00B3415C">
              <w:rPr>
                <w:rFonts w:cs="B Zar" w:hint="cs"/>
                <w:rtl/>
                <w:lang w:bidi="fa-IR"/>
              </w:rPr>
              <w:t xml:space="preserve"> </w:t>
            </w:r>
            <w:r w:rsidRPr="00B3415C">
              <w:rPr>
                <w:rFonts w:cs="B Zar" w:hint="cs"/>
                <w:rtl/>
                <w:lang w:bidi="fa-IR"/>
              </w:rPr>
              <w:t>( آهسته، سریع و شیشه ای شدن) در نگهداری سلول ها و بافت های مختلف</w:t>
            </w:r>
          </w:p>
          <w:p w14:paraId="76DF07D6" w14:textId="77777777" w:rsidR="00FC688F" w:rsidRPr="00B3415C" w:rsidRDefault="00FC688F" w:rsidP="00FC688F">
            <w:pPr>
              <w:bidi/>
              <w:rPr>
                <w:rFonts w:cs="B Zar"/>
                <w:rtl/>
                <w:lang w:bidi="fa-IR"/>
              </w:rPr>
            </w:pPr>
          </w:p>
          <w:p w14:paraId="653C97D9" w14:textId="77777777" w:rsidR="00FC688F" w:rsidRPr="00B3415C" w:rsidRDefault="00FC688F" w:rsidP="006D5246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lastRenderedPageBreak/>
              <w:t>معرفی انواع روش های ذوب ( ذوب آهسته، سریع، رقیق سازی،</w:t>
            </w:r>
            <w:r w:rsidR="006D5246" w:rsidRPr="00B3415C">
              <w:rPr>
                <w:rFonts w:cs="B Zar" w:hint="cs"/>
                <w:rtl/>
                <w:lang w:bidi="fa-IR"/>
              </w:rPr>
              <w:t xml:space="preserve"> کاربرد نانو ذرات جهت ذوب سریع)</w:t>
            </w:r>
          </w:p>
          <w:p w14:paraId="609A4A74" w14:textId="77777777" w:rsidR="006D5246" w:rsidRPr="00B3415C" w:rsidRDefault="00251441" w:rsidP="00BA3823">
            <w:pPr>
              <w:pStyle w:val="ListParagraph"/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 xml:space="preserve"> </w:t>
            </w:r>
          </w:p>
          <w:p w14:paraId="1A273031" w14:textId="77777777" w:rsidR="006D5246" w:rsidRPr="00B3415C" w:rsidRDefault="006D5246" w:rsidP="006D5246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 xml:space="preserve">روش های مرسوم انجماد و ذوب در کشت سلول به همراه ملزومات </w:t>
            </w:r>
          </w:p>
          <w:p w14:paraId="6C70786D" w14:textId="77777777" w:rsidR="006D5246" w:rsidRPr="00B3415C" w:rsidRDefault="006D5246" w:rsidP="006D5246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rtl/>
                <w:lang w:bidi="fa-IR"/>
              </w:rPr>
            </w:pPr>
            <w:r w:rsidRPr="00B3415C">
              <w:rPr>
                <w:rFonts w:cs="B Zar" w:hint="cs"/>
                <w:rtl/>
                <w:lang w:bidi="fa-IR"/>
              </w:rPr>
              <w:t>نقش سرم در فرآیند انجماد حفاظت شده</w:t>
            </w:r>
          </w:p>
          <w:p w14:paraId="31C8E961" w14:textId="77777777" w:rsidR="00FC688F" w:rsidRPr="00B3415C" w:rsidRDefault="00FC688F" w:rsidP="00FC688F">
            <w:pPr>
              <w:bidi/>
              <w:rPr>
                <w:rFonts w:cs="B Zar"/>
                <w:rtl/>
                <w:lang w:bidi="fa-IR"/>
              </w:rPr>
            </w:pPr>
          </w:p>
          <w:p w14:paraId="03AE0AC7" w14:textId="77777777" w:rsidR="00FC688F" w:rsidRPr="00B3415C" w:rsidRDefault="00FC688F" w:rsidP="00FC688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08" w:type="dxa"/>
          </w:tcPr>
          <w:p w14:paraId="22428CA5" w14:textId="0D0E3B56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lastRenderedPageBreak/>
              <w:t>شناختی، عاطفی</w:t>
            </w:r>
            <w:r w:rsidRPr="00E560B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</w:tcPr>
          <w:p w14:paraId="5263C368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584C475E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015AD225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143C85A0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6E1A4B4A" w14:textId="21BFB3DC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397FBFC2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lastRenderedPageBreak/>
              <w:t>مطالعه متون</w:t>
            </w:r>
          </w:p>
          <w:p w14:paraId="74EC5ADA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2A66542F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32B853A2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646D4F68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lastRenderedPageBreak/>
              <w:t xml:space="preserve">- خودآموزی </w:t>
            </w:r>
          </w:p>
          <w:p w14:paraId="508C35A7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5361883A" w14:textId="77777777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1F4C8069" w14:textId="7E1A022A" w:rsidR="009F3E0A" w:rsidRPr="009F3E0A" w:rsidRDefault="009F3E0A" w:rsidP="009F3E0A">
            <w:pPr>
              <w:pStyle w:val="Title"/>
              <w:jc w:val="left"/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9F3E0A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lastRenderedPageBreak/>
              <w:t>کتاب مقدمه ای بر بانک های سلولی، بافتی و اعضا، نویسندگان: دکتر اکرم علیزاده و همکاران، انتشارات رویان پژوه، سال نشر 1400.</w:t>
            </w:r>
            <w:r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فصل دو</w:t>
            </w:r>
          </w:p>
          <w:p w14:paraId="5FB3F7A1" w14:textId="77777777" w:rsidR="000C7385" w:rsidRPr="00E560B7" w:rsidRDefault="000C7385" w:rsidP="000C7385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763B25ED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lastRenderedPageBreak/>
              <w:t xml:space="preserve">پرسش و پاسخ شفاهی </w:t>
            </w:r>
          </w:p>
          <w:p w14:paraId="562AF8F8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162FD52D" w14:textId="18CC71EC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4A5BD89D" w14:textId="77777777" w:rsidTr="00754297">
        <w:trPr>
          <w:trHeight w:val="446"/>
        </w:trPr>
        <w:tc>
          <w:tcPr>
            <w:tcW w:w="680" w:type="dxa"/>
          </w:tcPr>
          <w:p w14:paraId="7ABABB5B" w14:textId="23BDB5FA" w:rsidR="000C7385" w:rsidRPr="00E560B7" w:rsidRDefault="00DF5690" w:rsidP="000C7385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1561" w:type="dxa"/>
          </w:tcPr>
          <w:p w14:paraId="68B28C6A" w14:textId="77777777" w:rsidR="000C7385" w:rsidRPr="00C36AD6" w:rsidRDefault="001E2865" w:rsidP="001E286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اصول کرابیولوژی و روش های فریز ودفریز کردن و استریلیزاسیون بانک دریچه های قلبی و عروقی</w:t>
            </w:r>
          </w:p>
        </w:tc>
        <w:tc>
          <w:tcPr>
            <w:tcW w:w="1709" w:type="dxa"/>
          </w:tcPr>
          <w:p w14:paraId="24C1B02D" w14:textId="20D13F8D" w:rsidR="000C7385" w:rsidRPr="00C36AD6" w:rsidRDefault="00053999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 زهرا آب پیکر</w:t>
            </w:r>
          </w:p>
        </w:tc>
        <w:tc>
          <w:tcPr>
            <w:tcW w:w="3511" w:type="dxa"/>
          </w:tcPr>
          <w:p w14:paraId="57AFE937" w14:textId="0A547D0C" w:rsidR="004654A3" w:rsidRPr="00B3415C" w:rsidRDefault="006D5246" w:rsidP="004654A3">
            <w:pPr>
              <w:pStyle w:val="Title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مقدمه و </w:t>
            </w:r>
            <w:r w:rsidR="004654A3"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آشنایی با</w:t>
            </w:r>
          </w:p>
          <w:p w14:paraId="022D68FD" w14:textId="77777777" w:rsidR="006D5246" w:rsidRPr="00B3415C" w:rsidRDefault="006D5246" w:rsidP="00D03652">
            <w:pPr>
              <w:pStyle w:val="Title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انواع دریچه های قلبی مصنوعی: (مکانیکی و بیولوژیک) مزایا و معایب</w:t>
            </w:r>
          </w:p>
          <w:p w14:paraId="23215DD2" w14:textId="77777777" w:rsidR="006D5246" w:rsidRPr="00B3415C" w:rsidRDefault="006D5246" w:rsidP="00D03652">
            <w:pPr>
              <w:pStyle w:val="Title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ضوابط اهداکننده دریچه های قلبی از نظر سن و بیماری </w:t>
            </w:r>
          </w:p>
          <w:p w14:paraId="521905B3" w14:textId="77777777" w:rsidR="006D5246" w:rsidRPr="00B3415C" w:rsidRDefault="006D5246" w:rsidP="00D03652">
            <w:pPr>
              <w:pStyle w:val="Title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زمان های حیاتی</w:t>
            </w:r>
            <w:r w:rsidR="00C23C38"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 شرایط لازم برای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جداسازی قلب و دریچه های قل</w:t>
            </w:r>
            <w:r w:rsidR="00C23C38"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ی از اهداکننده</w:t>
            </w:r>
          </w:p>
          <w:p w14:paraId="24FC8EA7" w14:textId="77777777" w:rsidR="004D645B" w:rsidRPr="00B3415C" w:rsidRDefault="004D645B" w:rsidP="00D03652">
            <w:pPr>
              <w:pStyle w:val="Title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ضدعفونی کردن دریچه های قلبی جهت بانک کردن و سایر ملزومات مانند دما و زمان ضدعفونی سازی و حذف نهایی آنتی بیوتیک ها از بافت</w:t>
            </w:r>
          </w:p>
          <w:p w14:paraId="07F9625B" w14:textId="52E2C540" w:rsidR="00392E85" w:rsidRPr="00B3415C" w:rsidRDefault="00392E85" w:rsidP="002B5D13">
            <w:pPr>
              <w:pStyle w:val="Title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lastRenderedPageBreak/>
              <w:t xml:space="preserve">روش انجماد و ذوب و نوع عوامل محاظت کننده انجماد در بانکداری دریچه های قلبی </w:t>
            </w:r>
          </w:p>
          <w:p w14:paraId="053EEDB1" w14:textId="77777777" w:rsidR="00D03652" w:rsidRPr="00B3415C" w:rsidRDefault="00D03652" w:rsidP="00D03652">
            <w:pPr>
              <w:pStyle w:val="Title"/>
              <w:ind w:left="720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</w:p>
          <w:p w14:paraId="5A314E5B" w14:textId="77777777" w:rsidR="00392E85" w:rsidRPr="00B3415C" w:rsidRDefault="00392E85" w:rsidP="00D03652">
            <w:pPr>
              <w:pStyle w:val="Title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مسائل جاری در بانکداری دریچه های قلبی شامل خواص مکانیکی دریچه ها و تاثیر انجماد بر ماتریکس خارج سلولی دریچه ها</w:t>
            </w:r>
          </w:p>
          <w:p w14:paraId="3097D599" w14:textId="77777777" w:rsidR="00392E85" w:rsidRPr="00B3415C" w:rsidRDefault="00392E85" w:rsidP="00392E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</w:p>
          <w:p w14:paraId="4BEA0E92" w14:textId="77777777" w:rsidR="00392E85" w:rsidRPr="00B3415C" w:rsidRDefault="00392E85" w:rsidP="00D03652">
            <w:pPr>
              <w:pStyle w:val="Title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دریچه های قلبی دسلولار/ بررسی فرآیند دسلولاریزاسیون بر خواص مکانیکی/ خون سازگاری/ ایمنی زایی/ ری سلولاریزاسیون مجدد</w:t>
            </w:r>
          </w:p>
          <w:p w14:paraId="6D3DD585" w14:textId="77777777" w:rsidR="00392E85" w:rsidRPr="00B3415C" w:rsidRDefault="00392E85" w:rsidP="004D645B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</w:p>
          <w:p w14:paraId="78355164" w14:textId="2FA51E18" w:rsidR="00392E85" w:rsidRPr="00B3415C" w:rsidRDefault="00392E85" w:rsidP="00550663">
            <w:pPr>
              <w:pStyle w:val="Title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نگهداری دریچه های قلبی توسط فرآیند </w:t>
            </w:r>
            <w:proofErr w:type="spellStart"/>
            <w:r w:rsidRPr="00E157D1">
              <w:rPr>
                <w:rFonts w:asciiTheme="majorBidi" w:eastAsiaTheme="minorHAnsi" w:hAnsiTheme="majorBidi" w:cstheme="majorBidi"/>
                <w:b w:val="0"/>
                <w:bCs w:val="0"/>
                <w:noProof w:val="0"/>
                <w:sz w:val="22"/>
                <w:szCs w:val="22"/>
                <w:lang w:bidi="fa-IR"/>
              </w:rPr>
              <w:t>vitrification</w:t>
            </w:r>
            <w:proofErr w:type="spellEnd"/>
            <w:r w:rsidRPr="00E157D1">
              <w:rPr>
                <w:rFonts w:asciiTheme="majorBidi" w:eastAsiaTheme="minorHAnsi" w:hAnsiTheme="majorBidi" w:cstheme="majorBidi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یا انجماد شیشه ای و مقایسه خواص مکانیکی/ ایمنی زایی و سایر خواص این دریچه ها </w:t>
            </w:r>
            <w:r w:rsidR="00550663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با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دریچه های </w:t>
            </w:r>
            <w:r w:rsidRPr="00E157D1">
              <w:rPr>
                <w:rFonts w:eastAsiaTheme="minorHAnsi" w:cs="Times New Roman"/>
                <w:b w:val="0"/>
                <w:bCs w:val="0"/>
                <w:noProof w:val="0"/>
                <w:sz w:val="22"/>
                <w:szCs w:val="22"/>
                <w:lang w:bidi="fa-IR"/>
              </w:rPr>
              <w:t xml:space="preserve">cryopreserve </w:t>
            </w:r>
            <w:r w:rsidRPr="00E157D1">
              <w:rPr>
                <w:rFonts w:eastAsiaTheme="minorHAnsi" w:cs="Times New Roma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شده</w:t>
            </w:r>
          </w:p>
          <w:p w14:paraId="30804FC2" w14:textId="77777777" w:rsidR="00392E85" w:rsidRPr="00B3415C" w:rsidRDefault="00392E85" w:rsidP="004D645B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</w:p>
          <w:p w14:paraId="458084A4" w14:textId="77777777" w:rsidR="006D5246" w:rsidRPr="00B3415C" w:rsidRDefault="006D5246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8" w:type="dxa"/>
          </w:tcPr>
          <w:p w14:paraId="75F42F64" w14:textId="356EECE0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lastRenderedPageBreak/>
              <w:t>شناختی، عاطفی</w:t>
            </w:r>
            <w:r w:rsidRPr="00E560B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</w:tcPr>
          <w:p w14:paraId="70F4C151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78A92AE5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0CDF97BE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78CD13EF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33CB1813" w14:textId="61395EBF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535AF304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6329C9F3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553565E3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7C92A3E8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20A6F172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3F896720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44912E10" w14:textId="77777777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16533CB2" w14:textId="77777777" w:rsidR="000C7385" w:rsidRDefault="00673B27" w:rsidP="00673B27">
            <w:pPr>
              <w:pStyle w:val="Title"/>
              <w:jc w:val="both"/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کتاب ضرو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ات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بانکدار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سلول و بافت، نو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سندگان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: جورج گال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ا،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مارک ترنر، شارون زهرا. انتشارات</w:t>
            </w:r>
            <w:r w:rsidRPr="00673B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اشپر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نگر،</w:t>
            </w:r>
            <w:r w:rsidRPr="009F3E0A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را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ش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دوم سال ۲۰۲۱</w:t>
            </w:r>
          </w:p>
          <w:p w14:paraId="10A0EA44" w14:textId="4FB4BAB3" w:rsidR="00673B27" w:rsidRPr="00E560B7" w:rsidRDefault="00673B27" w:rsidP="00673B27">
            <w:pPr>
              <w:pStyle w:val="Title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F3E0A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فصل</w:t>
            </w:r>
            <w:r w:rsidR="009F3E0A" w:rsidRPr="009F3E0A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پنچ</w:t>
            </w:r>
          </w:p>
        </w:tc>
        <w:tc>
          <w:tcPr>
            <w:tcW w:w="1119" w:type="dxa"/>
          </w:tcPr>
          <w:p w14:paraId="6875EC86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0EFFAF3E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0847ED00" w14:textId="13ACD50C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2A7E8036" w14:textId="77777777" w:rsidTr="00754297">
        <w:trPr>
          <w:trHeight w:val="461"/>
        </w:trPr>
        <w:tc>
          <w:tcPr>
            <w:tcW w:w="680" w:type="dxa"/>
          </w:tcPr>
          <w:p w14:paraId="4091E10B" w14:textId="1A019EB0" w:rsidR="000C7385" w:rsidRPr="00E560B7" w:rsidRDefault="00DF5690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1561" w:type="dxa"/>
          </w:tcPr>
          <w:p w14:paraId="37732CF3" w14:textId="45C8B63F" w:rsidR="000C7385" w:rsidRPr="00C36AD6" w:rsidRDefault="001E2865" w:rsidP="004A7DB0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اصول کرابیولوژی و روش های فریز ودفریز کردن و استریلیزاسیون بانک استخوان </w:t>
            </w:r>
          </w:p>
        </w:tc>
        <w:tc>
          <w:tcPr>
            <w:tcW w:w="1709" w:type="dxa"/>
          </w:tcPr>
          <w:p w14:paraId="58904AD4" w14:textId="10A5973D" w:rsidR="00754297" w:rsidRPr="00C36AD6" w:rsidRDefault="00754297" w:rsidP="00754297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</w:t>
            </w:r>
            <w:r w:rsidR="00053999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احمد رضا</w:t>
            </w:r>
            <w:r w:rsidR="0041540F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فرمانی</w:t>
            </w:r>
          </w:p>
          <w:p w14:paraId="32939E14" w14:textId="77777777" w:rsidR="000C7385" w:rsidRPr="00C36AD6" w:rsidRDefault="000C7385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1" w:type="dxa"/>
          </w:tcPr>
          <w:p w14:paraId="642430CB" w14:textId="2766F02E" w:rsidR="00F00B52" w:rsidRPr="00B3415C" w:rsidRDefault="00F1772F" w:rsidP="00F1772F">
            <w:pPr>
              <w:pStyle w:val="Title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مقدمه، تاریخچه</w:t>
            </w:r>
            <w:r w:rsidR="00F00B52"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 آشنایی با:</w:t>
            </w:r>
          </w:p>
          <w:p w14:paraId="5B70B92E" w14:textId="77777777" w:rsidR="00F00B52" w:rsidRPr="00B3415C" w:rsidRDefault="00F00B52" w:rsidP="00F00B52">
            <w:pPr>
              <w:pStyle w:val="Title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انتخاب اهداکننده </w:t>
            </w:r>
          </w:p>
          <w:p w14:paraId="0E7D06F6" w14:textId="77777777" w:rsidR="00F00B52" w:rsidRPr="00B3415C" w:rsidRDefault="00F00B52" w:rsidP="00F00B52">
            <w:pPr>
              <w:pStyle w:val="Title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برداشت بافت </w:t>
            </w:r>
          </w:p>
          <w:p w14:paraId="6D80B866" w14:textId="77777777" w:rsidR="00F00B52" w:rsidRPr="00B3415C" w:rsidRDefault="00F00B52" w:rsidP="00F00B52">
            <w:pPr>
              <w:pStyle w:val="Title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 سازی</w:t>
            </w:r>
          </w:p>
          <w:p w14:paraId="7E2F0142" w14:textId="77777777" w:rsidR="00F00B52" w:rsidRPr="00B3415C" w:rsidRDefault="00F00B52" w:rsidP="00F00B52">
            <w:pPr>
              <w:pStyle w:val="Title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ملاحظات اخلاقی و حقوقی</w:t>
            </w:r>
          </w:p>
          <w:p w14:paraId="5F2EC474" w14:textId="77777777" w:rsidR="000C7385" w:rsidRPr="00B3415C" w:rsidRDefault="00F00B52" w:rsidP="00F00B52">
            <w:pPr>
              <w:pStyle w:val="Title"/>
              <w:numPr>
                <w:ilvl w:val="0"/>
                <w:numId w:val="11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چشم اندازها</w:t>
            </w:r>
          </w:p>
        </w:tc>
        <w:tc>
          <w:tcPr>
            <w:tcW w:w="1308" w:type="dxa"/>
          </w:tcPr>
          <w:p w14:paraId="20338B41" w14:textId="4BDC5281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344BE945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5F40C8B7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53610DB7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4D57FB46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747212C7" w14:textId="1F5FABBB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79E0A1EE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39B113CF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5951B8DA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2F2D5611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794B9FF7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6544C61B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57475826" w14:textId="4BF46557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6AB113C6" w14:textId="77777777" w:rsidR="004A7DB0" w:rsidRPr="004A7DB0" w:rsidRDefault="004A7DB0" w:rsidP="004A7DB0">
            <w:pPr>
              <w:pStyle w:val="EndNoteBibliography"/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A7DB0">
              <w:rPr>
                <w:rFonts w:asciiTheme="majorBidi" w:hAnsiTheme="majorBidi" w:cstheme="majorBidi"/>
                <w:sz w:val="24"/>
                <w:szCs w:val="24"/>
              </w:rPr>
              <w:t xml:space="preserve">de Alencar PGC, Vieira IFV. </w:t>
            </w:r>
            <w:r w:rsidRPr="004A7D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Bone banks.</w:t>
            </w:r>
            <w:r w:rsidRPr="004A7DB0">
              <w:rPr>
                <w:rFonts w:asciiTheme="majorBidi" w:hAnsiTheme="majorBidi" w:cstheme="majorBidi"/>
                <w:sz w:val="24"/>
                <w:szCs w:val="24"/>
              </w:rPr>
              <w:t xml:space="preserve"> Revista Brasileira de Ortopedia (English Edition). 2010;45(6):524-8.</w:t>
            </w:r>
          </w:p>
          <w:p w14:paraId="670D8D62" w14:textId="77777777" w:rsidR="000C7385" w:rsidRPr="00E560B7" w:rsidRDefault="000C7385" w:rsidP="000C7385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23C0E238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39B33EDC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0DF5D1CE" w14:textId="1B443C10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3DBDE822" w14:textId="77777777" w:rsidTr="00754297">
        <w:trPr>
          <w:trHeight w:val="461"/>
        </w:trPr>
        <w:tc>
          <w:tcPr>
            <w:tcW w:w="680" w:type="dxa"/>
          </w:tcPr>
          <w:p w14:paraId="5209702F" w14:textId="445385F2" w:rsidR="000C7385" w:rsidRPr="00E560B7" w:rsidRDefault="00DF5690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61" w:type="dxa"/>
          </w:tcPr>
          <w:p w14:paraId="4F218960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اصول کرابیولوژی و روش های فریز ودفریز کردن و استریلیزاسیون بانک پوست</w:t>
            </w:r>
          </w:p>
        </w:tc>
        <w:tc>
          <w:tcPr>
            <w:tcW w:w="1709" w:type="dxa"/>
          </w:tcPr>
          <w:p w14:paraId="42C0B6D9" w14:textId="77777777" w:rsidR="00053999" w:rsidRPr="00C36AD6" w:rsidRDefault="00053999" w:rsidP="00053999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 احمد رضا فرمانی</w:t>
            </w:r>
          </w:p>
          <w:p w14:paraId="549FFA98" w14:textId="5684E136" w:rsidR="000C7385" w:rsidRPr="00C36AD6" w:rsidRDefault="000C7385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1" w:type="dxa"/>
          </w:tcPr>
          <w:p w14:paraId="1124E983" w14:textId="3D5C788B" w:rsidR="003C151B" w:rsidRDefault="003C151B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آشنایی با:</w:t>
            </w:r>
          </w:p>
          <w:p w14:paraId="185D8771" w14:textId="5D7FF69E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تاریخچه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بانکداری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پوست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گذشته،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حال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وانتظارات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آینده</w:t>
            </w:r>
          </w:p>
          <w:p w14:paraId="432778E9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ساختار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بانک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پوست</w:t>
            </w:r>
          </w:p>
          <w:p w14:paraId="5C566A0B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تهیه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پوست</w:t>
            </w:r>
          </w:p>
          <w:p w14:paraId="7A2F1B4F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غربالگری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انتخاب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اهداکننده</w:t>
            </w:r>
          </w:p>
          <w:p w14:paraId="7C379471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پردازش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نمونه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پوست</w:t>
            </w:r>
          </w:p>
          <w:p w14:paraId="7B469EDF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تست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="00060420"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های ارزیابی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کیفیت</w:t>
            </w:r>
          </w:p>
          <w:p w14:paraId="5F49B989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استریلیزاسیون</w:t>
            </w:r>
          </w:p>
          <w:p w14:paraId="2A5FA599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روش‌های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نگهداری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(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انجماد،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لیوفیلیزاسیون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)</w:t>
            </w:r>
          </w:p>
          <w:p w14:paraId="3260967B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سازی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(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دمای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ذخیره‌سازی،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دمای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ذخیره‌سازی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زنده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ماندن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پیوند،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lastRenderedPageBreak/>
              <w:t>مطالعات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ذخیره‌سازی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کوتاه‌مدت،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مطالعات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ذخیره‌سازی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طولانی‌مدت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)</w:t>
            </w:r>
          </w:p>
          <w:p w14:paraId="3E79B37E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ارزیابی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قابلیت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حیات</w:t>
            </w:r>
          </w:p>
          <w:p w14:paraId="5DE7B533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طبقه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بندی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آلوگرافت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پوست</w:t>
            </w:r>
          </w:p>
          <w:p w14:paraId="1D1F49DC" w14:textId="77777777" w:rsidR="008311FD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مزایای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آلوگرافت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پوستی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برای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استفاده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بالینی</w:t>
            </w:r>
          </w:p>
          <w:p w14:paraId="546138B7" w14:textId="77777777" w:rsidR="000C7385" w:rsidRPr="00B3415C" w:rsidRDefault="008311FD" w:rsidP="00060420">
            <w:pPr>
              <w:pStyle w:val="Title"/>
              <w:numPr>
                <w:ilvl w:val="0"/>
                <w:numId w:val="12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تکنیک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استفاده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بالینی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از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آلوگرافت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پوستی</w:t>
            </w:r>
          </w:p>
        </w:tc>
        <w:tc>
          <w:tcPr>
            <w:tcW w:w="1308" w:type="dxa"/>
          </w:tcPr>
          <w:p w14:paraId="4180C4D3" w14:textId="247A9452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lastRenderedPageBreak/>
              <w:t>شناختی، عاطفی</w:t>
            </w:r>
            <w:r w:rsidRPr="00E560B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</w:tcPr>
          <w:p w14:paraId="61BA3B3B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407F3E05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6C7B1BC2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49E4C86E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040BA41A" w14:textId="56CBC10F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53C19459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4464F5AB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70318B11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37B1053C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1D22A498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55110DDF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0A8BAE0E" w14:textId="77777777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29C4D155" w14:textId="77777777" w:rsidR="005E2D3B" w:rsidRPr="005E2D3B" w:rsidRDefault="005E2D3B" w:rsidP="005E2D3B">
            <w:pPr>
              <w:pStyle w:val="EndNoteBibliography"/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E2D3B">
              <w:rPr>
                <w:rFonts w:ascii="Times New Roman" w:hAnsi="Times New Roman" w:cs="Times New Roman"/>
                <w:sz w:val="24"/>
                <w:szCs w:val="24"/>
              </w:rPr>
              <w:t xml:space="preserve">Tognetti L, Pianigiani E, Ierardi F, Mariotti G, Perotti R, Di Lonardo A, et al. </w:t>
            </w:r>
            <w:r w:rsidRPr="005E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insights into skin banking: storage, preservation and clinical importance of skin allografts.</w:t>
            </w:r>
            <w:r w:rsidRPr="005E2D3B">
              <w:rPr>
                <w:rFonts w:ascii="Times New Roman" w:hAnsi="Times New Roman" w:cs="Times New Roman"/>
                <w:sz w:val="24"/>
                <w:szCs w:val="24"/>
              </w:rPr>
              <w:t xml:space="preserve"> Journal of Biorepository Science for </w:t>
            </w:r>
            <w:r w:rsidRPr="005E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Applied Medicine. 2017:41-56.</w:t>
            </w:r>
          </w:p>
          <w:p w14:paraId="2BA0F35A" w14:textId="77777777" w:rsidR="000C7385" w:rsidRPr="00E560B7" w:rsidRDefault="000C7385" w:rsidP="000C7385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14:paraId="5D8DFDDA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lastRenderedPageBreak/>
              <w:t xml:space="preserve">پرسش و پاسخ شفاهی </w:t>
            </w:r>
          </w:p>
          <w:p w14:paraId="2B50789A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58A49A3C" w14:textId="18465740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02605780" w14:textId="77777777" w:rsidTr="00754297">
        <w:trPr>
          <w:trHeight w:val="461"/>
        </w:trPr>
        <w:tc>
          <w:tcPr>
            <w:tcW w:w="680" w:type="dxa"/>
          </w:tcPr>
          <w:p w14:paraId="397F2F40" w14:textId="51D13FBD" w:rsidR="000C7385" w:rsidRPr="00E560B7" w:rsidRDefault="00DF5690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1561" w:type="dxa"/>
          </w:tcPr>
          <w:p w14:paraId="5F448E5A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اصول کرابیولوژی و روش های فریز ودفریز کردن و استریلیزاسیون بانک سلول های بنیادی مغز استخوان</w:t>
            </w:r>
          </w:p>
        </w:tc>
        <w:tc>
          <w:tcPr>
            <w:tcW w:w="1709" w:type="dxa"/>
          </w:tcPr>
          <w:p w14:paraId="6416064F" w14:textId="0D6512BD" w:rsidR="000C7385" w:rsidRPr="00C36AD6" w:rsidRDefault="000C7385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</w:t>
            </w:r>
            <w:r w:rsidR="00053999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آرش</w:t>
            </w: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754297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گودرزی</w:t>
            </w:r>
          </w:p>
        </w:tc>
        <w:tc>
          <w:tcPr>
            <w:tcW w:w="3511" w:type="dxa"/>
          </w:tcPr>
          <w:p w14:paraId="3BE169BE" w14:textId="6C803C3C" w:rsidR="00390E74" w:rsidRDefault="00390E74" w:rsidP="00290901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آشنایی با مراحل مختلف بانکداری سلول های بنیادی مغز استخوان شامل:</w:t>
            </w:r>
          </w:p>
          <w:p w14:paraId="0E93A882" w14:textId="77777777" w:rsidR="00550663" w:rsidRDefault="00550663" w:rsidP="00550663">
            <w:pPr>
              <w:pStyle w:val="Title"/>
              <w:ind w:left="720"/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</w:p>
          <w:p w14:paraId="3BFCE8F4" w14:textId="3AF3F3EC" w:rsidR="00B8220E" w:rsidRPr="00B3415C" w:rsidRDefault="00B8220E" w:rsidP="00B8220E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کسب رضایت آگاهانه </w:t>
            </w:r>
          </w:p>
          <w:p w14:paraId="7081B3D3" w14:textId="77777777" w:rsidR="00B8220E" w:rsidRPr="00B3415C" w:rsidRDefault="00B8220E" w:rsidP="00B8220E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جمع آوری و حمل و نقل بافت خام </w:t>
            </w:r>
          </w:p>
          <w:p w14:paraId="3ADCA807" w14:textId="77777777" w:rsidR="00B8220E" w:rsidRPr="00B3415C" w:rsidRDefault="00B8220E" w:rsidP="00B8220E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تست بیماری های عفونی</w:t>
            </w:r>
          </w:p>
          <w:p w14:paraId="3E26F07B" w14:textId="77777777" w:rsidR="00B8220E" w:rsidRPr="00B3415C" w:rsidRDefault="00B8220E" w:rsidP="00B8220E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پردازش بافت</w:t>
            </w:r>
          </w:p>
          <w:p w14:paraId="76E473A6" w14:textId="77777777" w:rsidR="00B8220E" w:rsidRPr="00B3415C" w:rsidRDefault="00B8220E" w:rsidP="00B8220E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تولید بانک های سلولی اصلی و کاری </w:t>
            </w:r>
          </w:p>
          <w:p w14:paraId="3535A6C2" w14:textId="77777777" w:rsidR="00B8220E" w:rsidRPr="00B3415C" w:rsidRDefault="00B8220E" w:rsidP="00B8220E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تست های کنترل کیفیت </w:t>
            </w:r>
          </w:p>
          <w:p w14:paraId="664B3944" w14:textId="77777777" w:rsidR="00B8220E" w:rsidRPr="00B3415C" w:rsidRDefault="00B8220E" w:rsidP="00B8220E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خصوصیات فنوتیپی و تعیین زنده مانی</w:t>
            </w:r>
          </w:p>
          <w:p w14:paraId="6EE0C8E8" w14:textId="77777777" w:rsidR="000C7385" w:rsidRPr="00B3415C" w:rsidRDefault="00B8220E" w:rsidP="00B8220E">
            <w:pPr>
              <w:pStyle w:val="Title"/>
              <w:numPr>
                <w:ilvl w:val="0"/>
                <w:numId w:val="13"/>
              </w:numPr>
              <w:jc w:val="left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تست های میکروبیولوژی و مطالعات پایداری</w:t>
            </w:r>
          </w:p>
        </w:tc>
        <w:tc>
          <w:tcPr>
            <w:tcW w:w="1308" w:type="dxa"/>
          </w:tcPr>
          <w:p w14:paraId="40885901" w14:textId="3C7F6E3B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20C234D8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557204EE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1233FCB9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6F730C03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49CB446B" w14:textId="72BEE774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4FFB0BC5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6CFF71CF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1EBE0BF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7BDD9649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7EDB5804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3FCC8811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160C9A89" w14:textId="6188964E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7C912F31" w14:textId="47CED350" w:rsidR="000C7385" w:rsidRPr="001272C9" w:rsidRDefault="001272C9" w:rsidP="000C7385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72C9">
              <w:rPr>
                <w:rFonts w:cs="B Zar"/>
                <w:color w:val="000000"/>
                <w:rtl/>
                <w:lang w:bidi="fa-IR"/>
              </w:rPr>
              <w:t>کتاب مقدمه ای بر بانک های سلولی، بافتی و اعضا، نویسندگان: دکتر اکرم علیزاده و همکاران، انتشارات رویان پژوه، سال نشر 1400.</w:t>
            </w:r>
            <w:r w:rsidRPr="001272C9">
              <w:rPr>
                <w:rFonts w:cs="B Zar" w:hint="cs"/>
                <w:color w:val="000000"/>
                <w:rtl/>
                <w:lang w:bidi="fa-IR"/>
              </w:rPr>
              <w:t xml:space="preserve"> فصل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سه</w:t>
            </w:r>
          </w:p>
        </w:tc>
        <w:tc>
          <w:tcPr>
            <w:tcW w:w="1119" w:type="dxa"/>
          </w:tcPr>
          <w:p w14:paraId="6F1DC2A6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63C15988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68CC5832" w14:textId="4BB4B8AE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5C5FFA45" w14:textId="77777777" w:rsidTr="00754297">
        <w:trPr>
          <w:trHeight w:val="446"/>
        </w:trPr>
        <w:tc>
          <w:tcPr>
            <w:tcW w:w="680" w:type="dxa"/>
          </w:tcPr>
          <w:p w14:paraId="45097B1A" w14:textId="515BBCCC" w:rsidR="000C7385" w:rsidRPr="00E560B7" w:rsidRDefault="00DF5690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61" w:type="dxa"/>
          </w:tcPr>
          <w:p w14:paraId="17C477BB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اصول کرابیولوژی و روش های فریز ودفریز کردن و </w:t>
            </w: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lastRenderedPageBreak/>
              <w:t>استریلیزاسیون بانک سلول های بنیادی بند ناف</w:t>
            </w:r>
          </w:p>
        </w:tc>
        <w:tc>
          <w:tcPr>
            <w:tcW w:w="1709" w:type="dxa"/>
          </w:tcPr>
          <w:p w14:paraId="6731FEE6" w14:textId="3B88EF54" w:rsidR="000C7385" w:rsidRPr="00C36AD6" w:rsidRDefault="00754297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lastRenderedPageBreak/>
              <w:t xml:space="preserve">دکتر </w:t>
            </w:r>
            <w:r w:rsidR="00053999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آرش </w:t>
            </w: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گودرزی</w:t>
            </w:r>
          </w:p>
        </w:tc>
        <w:tc>
          <w:tcPr>
            <w:tcW w:w="3511" w:type="dxa"/>
          </w:tcPr>
          <w:p w14:paraId="040C9FB7" w14:textId="0B131741" w:rsidR="00C9177C" w:rsidRPr="00B3415C" w:rsidRDefault="00C9177C" w:rsidP="00C9177C">
            <w:pPr>
              <w:pStyle w:val="Title"/>
              <w:numPr>
                <w:ilvl w:val="0"/>
                <w:numId w:val="1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مقدمه</w:t>
            </w:r>
            <w:r w:rsidR="00521582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 آشنایی با</w:t>
            </w:r>
          </w:p>
          <w:p w14:paraId="7357E101" w14:textId="77777777" w:rsidR="00C9177C" w:rsidRPr="00B3415C" w:rsidRDefault="00C9177C" w:rsidP="00C9177C">
            <w:pPr>
              <w:pStyle w:val="Title"/>
              <w:numPr>
                <w:ilvl w:val="0"/>
                <w:numId w:val="1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انواع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بانک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خون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بند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ناف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: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دولتی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خصوصی</w:t>
            </w:r>
          </w:p>
          <w:p w14:paraId="0D5FE60B" w14:textId="77777777" w:rsidR="00C9177C" w:rsidRPr="00B3415C" w:rsidRDefault="00C9177C" w:rsidP="00C9177C">
            <w:pPr>
              <w:pStyle w:val="Title"/>
              <w:numPr>
                <w:ilvl w:val="0"/>
                <w:numId w:val="1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lastRenderedPageBreak/>
              <w:t>تکنیک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جمع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آوری</w:t>
            </w:r>
          </w:p>
          <w:p w14:paraId="3308DF15" w14:textId="77777777" w:rsidR="00C9177C" w:rsidRPr="00B3415C" w:rsidRDefault="00C9177C" w:rsidP="00C9177C">
            <w:pPr>
              <w:pStyle w:val="Title"/>
              <w:numPr>
                <w:ilvl w:val="0"/>
                <w:numId w:val="1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مراقبت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بهداشتی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اطلاعات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بیمار</w:t>
            </w:r>
          </w:p>
          <w:p w14:paraId="7662ED1C" w14:textId="77777777" w:rsidR="00C9177C" w:rsidRPr="00B3415C" w:rsidRDefault="00C9177C" w:rsidP="00C9177C">
            <w:pPr>
              <w:pStyle w:val="Title"/>
              <w:numPr>
                <w:ilvl w:val="0"/>
                <w:numId w:val="1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کاربردهای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بانک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خون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بند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ناف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4C2F4C20" w14:textId="77777777" w:rsidR="000C7385" w:rsidRPr="00B3415C" w:rsidRDefault="00C9177C" w:rsidP="00C9177C">
            <w:pPr>
              <w:pStyle w:val="Title"/>
              <w:numPr>
                <w:ilvl w:val="0"/>
                <w:numId w:val="14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زمان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تصمیم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گیری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در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مورد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بانک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کردن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خون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بند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ناف</w:t>
            </w:r>
          </w:p>
        </w:tc>
        <w:tc>
          <w:tcPr>
            <w:tcW w:w="1308" w:type="dxa"/>
          </w:tcPr>
          <w:p w14:paraId="7CFF9E06" w14:textId="23A49789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lastRenderedPageBreak/>
              <w:t>شناختی، عاطفی</w:t>
            </w:r>
            <w:r w:rsidRPr="00E560B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</w:tcPr>
          <w:p w14:paraId="2D3A6517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3444FA0C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55397E44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lastRenderedPageBreak/>
              <w:t xml:space="preserve">-آموزش ترکیبی </w:t>
            </w:r>
          </w:p>
          <w:p w14:paraId="19ADE3BA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755E4064" w14:textId="0E0692CC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5C758BCA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lastRenderedPageBreak/>
              <w:t>مطالعه متون</w:t>
            </w:r>
          </w:p>
          <w:p w14:paraId="2480B441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lastRenderedPageBreak/>
              <w:t xml:space="preserve"> -یادگیری شفاهی و انتقال اطلاعات از طریق شنیدن </w:t>
            </w:r>
          </w:p>
          <w:p w14:paraId="788FDC5B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4205787C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66EBF66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0558A098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16619143" w14:textId="77777777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4BBB8710" w14:textId="291FDCB7" w:rsidR="00177AF9" w:rsidRDefault="00177AF9" w:rsidP="00177AF9">
            <w:pPr>
              <w:pStyle w:val="Title"/>
              <w:jc w:val="both"/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lastRenderedPageBreak/>
              <w:t>کتاب ضرو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ات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بانکدار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سلول و بافت، نو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سندگان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: جورج گال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ا،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مارک ترنر، 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lastRenderedPageBreak/>
              <w:t>شارون زهرا. انتشارات</w:t>
            </w:r>
            <w:r w:rsidRPr="00673B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اشپر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نگر،</w:t>
            </w:r>
            <w:r w:rsidRPr="009F3E0A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را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ش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دوم سال ۲۰۲۱</w:t>
            </w:r>
          </w:p>
          <w:p w14:paraId="05901A87" w14:textId="195D3DFD" w:rsidR="00177AF9" w:rsidRDefault="00177AF9" w:rsidP="00177AF9">
            <w:pPr>
              <w:bidi/>
              <w:rPr>
                <w:rFonts w:cs="B Zar"/>
                <w:color w:val="000000"/>
                <w:rtl/>
                <w:lang w:bidi="fa-IR"/>
              </w:rPr>
            </w:pPr>
            <w:r w:rsidRPr="009F3E0A">
              <w:rPr>
                <w:rFonts w:cs="B Zar" w:hint="cs"/>
                <w:color w:val="000000"/>
                <w:rtl/>
                <w:lang w:bidi="fa-IR"/>
              </w:rPr>
              <w:t>فصل</w:t>
            </w:r>
            <w:r>
              <w:rPr>
                <w:rFonts w:cs="B Zar" w:hint="cs"/>
                <w:color w:val="000000"/>
                <w:rtl/>
                <w:lang w:bidi="fa-IR"/>
              </w:rPr>
              <w:t xml:space="preserve"> سه</w:t>
            </w:r>
          </w:p>
          <w:p w14:paraId="037660D3" w14:textId="77777777" w:rsidR="00177AF9" w:rsidRDefault="00177AF9" w:rsidP="00177AF9">
            <w:pPr>
              <w:bidi/>
              <w:ind w:left="45" w:hanging="45"/>
              <w:rPr>
                <w:rFonts w:cs="B Zar"/>
                <w:color w:val="000000"/>
                <w:rtl/>
                <w:lang w:bidi="fa-IR"/>
              </w:rPr>
            </w:pPr>
          </w:p>
          <w:p w14:paraId="380E72D5" w14:textId="04567295" w:rsidR="000C7385" w:rsidRPr="00E560B7" w:rsidRDefault="00BC6B8D" w:rsidP="00177AF9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72C9">
              <w:rPr>
                <w:rFonts w:cs="B Zar"/>
                <w:color w:val="000000"/>
                <w:rtl/>
                <w:lang w:bidi="fa-IR"/>
              </w:rPr>
              <w:t>کتاب مقدمه ای بر بانک های سلولی، بافتی و اعضا، نویسندگان: دکتر اکرم علیزاده و همکاران، انتشارات رویان پژوه، سال نشر 1400.</w:t>
            </w:r>
            <w:r w:rsidRPr="001272C9">
              <w:rPr>
                <w:rFonts w:cs="B Zar" w:hint="cs"/>
                <w:color w:val="000000"/>
                <w:rtl/>
                <w:lang w:bidi="fa-IR"/>
              </w:rPr>
              <w:t xml:space="preserve"> فصل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سه</w:t>
            </w:r>
          </w:p>
        </w:tc>
        <w:tc>
          <w:tcPr>
            <w:tcW w:w="1119" w:type="dxa"/>
          </w:tcPr>
          <w:p w14:paraId="79E209C0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lastRenderedPageBreak/>
              <w:t xml:space="preserve">پرسش و پاسخ شفاهی </w:t>
            </w:r>
          </w:p>
          <w:p w14:paraId="6F9D0D0C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lastRenderedPageBreak/>
              <w:t>آزمون پایان ترم کتبی</w:t>
            </w:r>
          </w:p>
          <w:p w14:paraId="1D5837C3" w14:textId="7555DBE6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41C57D3C" w14:textId="77777777" w:rsidTr="00754297">
        <w:trPr>
          <w:trHeight w:val="461"/>
        </w:trPr>
        <w:tc>
          <w:tcPr>
            <w:tcW w:w="680" w:type="dxa"/>
          </w:tcPr>
          <w:p w14:paraId="69111F60" w14:textId="63860108" w:rsidR="000C7385" w:rsidRPr="00E560B7" w:rsidRDefault="00DF5690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1561" w:type="dxa"/>
          </w:tcPr>
          <w:p w14:paraId="50ED9ECF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اصول کرابیولوژی و روش های فریز ودفریز کردن و استریلیزاسیون بانک سلول های بنیادی هماتوپویتیک</w:t>
            </w:r>
          </w:p>
        </w:tc>
        <w:tc>
          <w:tcPr>
            <w:tcW w:w="1709" w:type="dxa"/>
          </w:tcPr>
          <w:p w14:paraId="46F24B7B" w14:textId="239CFC85" w:rsidR="000C7385" w:rsidRPr="00C36AD6" w:rsidRDefault="00754297" w:rsidP="00F36DB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C36AD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0539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آرش </w:t>
            </w:r>
            <w:r w:rsidRPr="00754297">
              <w:rPr>
                <w:rFonts w:cs="B Zar" w:hint="cs"/>
                <w:sz w:val="24"/>
                <w:szCs w:val="24"/>
                <w:rtl/>
                <w:lang w:bidi="fa-IR"/>
              </w:rPr>
              <w:t>گودرزی</w:t>
            </w:r>
          </w:p>
        </w:tc>
        <w:tc>
          <w:tcPr>
            <w:tcW w:w="3511" w:type="dxa"/>
          </w:tcPr>
          <w:p w14:paraId="5846972E" w14:textId="589F65DD" w:rsidR="009935F3" w:rsidRPr="00B3415C" w:rsidRDefault="009935F3" w:rsidP="009935F3">
            <w:pPr>
              <w:pStyle w:val="Title"/>
              <w:numPr>
                <w:ilvl w:val="0"/>
                <w:numId w:val="1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مقدمه</w:t>
            </w:r>
            <w:r w:rsidR="00A86A45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 آشنایی با:</w:t>
            </w:r>
          </w:p>
          <w:p w14:paraId="2722B653" w14:textId="77777777" w:rsidR="009935F3" w:rsidRPr="00B3415C" w:rsidRDefault="009935F3" w:rsidP="009935F3">
            <w:pPr>
              <w:pStyle w:val="Title"/>
              <w:numPr>
                <w:ilvl w:val="0"/>
                <w:numId w:val="1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انواع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پیوند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سلو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ل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بنیادی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خونساز</w:t>
            </w:r>
          </w:p>
          <w:p w14:paraId="79B9563B" w14:textId="3697ED50" w:rsidR="009935F3" w:rsidRPr="00B3415C" w:rsidRDefault="009935F3" w:rsidP="009935F3">
            <w:pPr>
              <w:pStyle w:val="Title"/>
              <w:numPr>
                <w:ilvl w:val="0"/>
                <w:numId w:val="1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جمع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آوری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وروش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استخراج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سلول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بنیادی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خو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نساز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خون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محیطی</w:t>
            </w:r>
          </w:p>
          <w:p w14:paraId="562E0B98" w14:textId="77777777" w:rsidR="009935F3" w:rsidRPr="00B3415C" w:rsidRDefault="009935F3" w:rsidP="009935F3">
            <w:pPr>
              <w:pStyle w:val="Title"/>
              <w:numPr>
                <w:ilvl w:val="0"/>
                <w:numId w:val="1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روش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استخراج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سلول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بنیادی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از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مغز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استخوان</w:t>
            </w:r>
          </w:p>
          <w:p w14:paraId="3F7FB14B" w14:textId="137C560B" w:rsidR="000C7385" w:rsidRPr="00B3415C" w:rsidRDefault="009935F3" w:rsidP="009935F3">
            <w:pPr>
              <w:pStyle w:val="Title"/>
              <w:numPr>
                <w:ilvl w:val="0"/>
                <w:numId w:val="1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بانک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سلول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خو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="00EC5BD9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نس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از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(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الزامات،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شرایط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عمومی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اختصاصی،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ارزیابی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کیفیت،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زنده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مانی،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سازی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...)</w:t>
            </w:r>
          </w:p>
        </w:tc>
        <w:tc>
          <w:tcPr>
            <w:tcW w:w="1308" w:type="dxa"/>
          </w:tcPr>
          <w:p w14:paraId="20C15361" w14:textId="1304027C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46EB56F1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4D733743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581BEBC4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4230A3A8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33A86E81" w14:textId="57BB48F9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24FD2E38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1FE2F083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6031A715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6BE3B422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19825E9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39735910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5FA42287" w14:textId="55EDF5D7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F163F45" w14:textId="77777777" w:rsidR="00A25C8D" w:rsidRDefault="00A25C8D" w:rsidP="00A25C8D">
            <w:pPr>
              <w:pStyle w:val="Title"/>
              <w:jc w:val="both"/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کتاب ضرو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ات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بانکدار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سلول و بافت، نو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سندگان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: جورج گال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ا،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مارک ترنر، شارون زهرا. انتشارات</w:t>
            </w:r>
            <w:r w:rsidRPr="00673B27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اشپر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نگر،</w:t>
            </w:r>
            <w:r w:rsidRPr="009F3E0A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را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ش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دوم سال ۲۰۲۱</w:t>
            </w:r>
          </w:p>
          <w:p w14:paraId="36CD82D0" w14:textId="25FB941E" w:rsidR="000C7385" w:rsidRPr="00E560B7" w:rsidRDefault="00A25C8D" w:rsidP="00A25C8D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F3E0A">
              <w:rPr>
                <w:rFonts w:cs="B Zar" w:hint="cs"/>
                <w:color w:val="000000"/>
                <w:rtl/>
                <w:lang w:bidi="fa-IR"/>
              </w:rPr>
              <w:t>فصل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شش.</w:t>
            </w:r>
          </w:p>
        </w:tc>
        <w:tc>
          <w:tcPr>
            <w:tcW w:w="1119" w:type="dxa"/>
          </w:tcPr>
          <w:p w14:paraId="723D3804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319AD496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05204360" w14:textId="10504394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2D59242F" w14:textId="77777777" w:rsidTr="00754297">
        <w:trPr>
          <w:trHeight w:val="461"/>
        </w:trPr>
        <w:tc>
          <w:tcPr>
            <w:tcW w:w="680" w:type="dxa"/>
          </w:tcPr>
          <w:p w14:paraId="50624BF3" w14:textId="5B216677" w:rsidR="000C7385" w:rsidRPr="00E560B7" w:rsidRDefault="000C7385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560B7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="00DF5690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61" w:type="dxa"/>
          </w:tcPr>
          <w:p w14:paraId="66088B5B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اصول کرابیولوژی و روش های فریز ودفریز کردن و استریلیزاسیون بانک پانکراس</w:t>
            </w:r>
          </w:p>
        </w:tc>
        <w:tc>
          <w:tcPr>
            <w:tcW w:w="1709" w:type="dxa"/>
          </w:tcPr>
          <w:p w14:paraId="273EFBBD" w14:textId="77777777" w:rsidR="00053999" w:rsidRPr="00C36AD6" w:rsidRDefault="00053999" w:rsidP="00053999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 احمد رضا فرمانی</w:t>
            </w:r>
          </w:p>
          <w:p w14:paraId="70D71957" w14:textId="49B45C1F" w:rsidR="000C7385" w:rsidRPr="00C36AD6" w:rsidRDefault="000C7385" w:rsidP="00754297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511" w:type="dxa"/>
          </w:tcPr>
          <w:p w14:paraId="06F42568" w14:textId="173AE1E0" w:rsidR="0061258F" w:rsidRPr="00B3415C" w:rsidRDefault="0061258F" w:rsidP="0061258F">
            <w:pPr>
              <w:pStyle w:val="Title"/>
              <w:numPr>
                <w:ilvl w:val="0"/>
                <w:numId w:val="16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مقدمه</w:t>
            </w:r>
            <w:r w:rsidR="00550663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و آشنایی با:</w:t>
            </w:r>
          </w:p>
          <w:p w14:paraId="5F4BB190" w14:textId="5742541F" w:rsidR="0061258F" w:rsidRPr="00B3415C" w:rsidRDefault="0061258F" w:rsidP="0061258F">
            <w:pPr>
              <w:pStyle w:val="Title"/>
              <w:numPr>
                <w:ilvl w:val="0"/>
                <w:numId w:val="16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شرایط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عمومی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اهدای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بافت</w:t>
            </w:r>
            <w:r w:rsidR="00550663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پانکراس</w:t>
            </w:r>
          </w:p>
          <w:p w14:paraId="75E7D6A6" w14:textId="77777777" w:rsidR="0061258F" w:rsidRPr="00B3415C" w:rsidRDefault="0061258F" w:rsidP="0061258F">
            <w:pPr>
              <w:pStyle w:val="Title"/>
              <w:numPr>
                <w:ilvl w:val="0"/>
                <w:numId w:val="16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کاربرد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مختلف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سازی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بافت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پانکراس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اهداف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تاسیس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بانک</w:t>
            </w:r>
          </w:p>
          <w:p w14:paraId="5A228960" w14:textId="77777777" w:rsidR="000C7385" w:rsidRPr="00B3415C" w:rsidRDefault="0061258F" w:rsidP="0061258F">
            <w:pPr>
              <w:pStyle w:val="Title"/>
              <w:numPr>
                <w:ilvl w:val="0"/>
                <w:numId w:val="16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روش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ضدعفونی،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شرایط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سازی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و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بازیابی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بافت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پانکراس</w:t>
            </w:r>
          </w:p>
        </w:tc>
        <w:tc>
          <w:tcPr>
            <w:tcW w:w="1308" w:type="dxa"/>
          </w:tcPr>
          <w:p w14:paraId="79FD1771" w14:textId="7E4603E5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739401AF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1011949B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0D7EC5DE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53799B08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7D7935A5" w14:textId="4493C25B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09EBD8B4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37E52D1C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6E005C18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1ED9E527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2838DA51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281C2467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2E0BF4DA" w14:textId="05AAF0FD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1080A34F" w14:textId="77777777" w:rsidR="007B3A04" w:rsidRPr="00B61880" w:rsidRDefault="007B3A04" w:rsidP="007B3A04">
            <w:pPr>
              <w:pStyle w:val="EndNoteBibliography"/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61880">
              <w:rPr>
                <w:rFonts w:ascii="Times New Roman" w:hAnsi="Times New Roman" w:cs="Times New Roman"/>
                <w:sz w:val="24"/>
                <w:szCs w:val="24"/>
              </w:rPr>
              <w:t xml:space="preserve">Balarajah V, Ambily A, Dayem Ullah AZ, Imrali A, Dowe T, Al-Sarireh B, et al. </w:t>
            </w:r>
            <w:r w:rsidRPr="00B61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Pancreatic cancer tissue banks: where are we heading?</w:t>
            </w:r>
            <w:r w:rsidRPr="00B61880">
              <w:rPr>
                <w:rFonts w:ascii="Times New Roman" w:hAnsi="Times New Roman" w:cs="Times New Roman"/>
                <w:sz w:val="24"/>
                <w:szCs w:val="24"/>
              </w:rPr>
              <w:t xml:space="preserve"> : Taylor &amp;</w:t>
            </w:r>
            <w:r w:rsidRPr="00B6188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B61880">
              <w:rPr>
                <w:rFonts w:ascii="Times New Roman" w:hAnsi="Times New Roman" w:cs="Times New Roman"/>
                <w:sz w:val="24"/>
                <w:szCs w:val="24"/>
              </w:rPr>
              <w:t>Francis; 2016. p. 2661-3.</w:t>
            </w:r>
          </w:p>
          <w:p w14:paraId="38CB79C2" w14:textId="739B3186" w:rsidR="007B3A04" w:rsidRPr="00B61880" w:rsidRDefault="007B3A04" w:rsidP="007B3A04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14:paraId="78F1E997" w14:textId="77777777" w:rsidR="007B3A04" w:rsidRPr="00B61880" w:rsidRDefault="007B3A04" w:rsidP="007B3A04">
            <w:pPr>
              <w:pStyle w:val="EndNoteBibliography"/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61880">
              <w:rPr>
                <w:rFonts w:ascii="Times New Roman" w:hAnsi="Times New Roman" w:cs="Times New Roman"/>
                <w:sz w:val="24"/>
                <w:szCs w:val="24"/>
              </w:rPr>
              <w:t xml:space="preserve">Tze WJ, Tai J. </w:t>
            </w:r>
            <w:r w:rsidRPr="00B61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Successful banking of pancreatic endocrine cells for transplantation.</w:t>
            </w:r>
            <w:r w:rsidRPr="00B61880">
              <w:rPr>
                <w:rFonts w:ascii="Times New Roman" w:hAnsi="Times New Roman" w:cs="Times New Roman"/>
                <w:sz w:val="24"/>
                <w:szCs w:val="24"/>
              </w:rPr>
              <w:t xml:space="preserve"> Metabolism. 1990;39(7):719-23.</w:t>
            </w:r>
          </w:p>
          <w:p w14:paraId="46C3B102" w14:textId="77777777" w:rsidR="007B3A04" w:rsidRPr="00B61880" w:rsidRDefault="007B3A04" w:rsidP="007B3A04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14:paraId="1BBD170E" w14:textId="710ACF68" w:rsidR="007B3A04" w:rsidRPr="00B61880" w:rsidRDefault="007B3A04" w:rsidP="007B3A04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119" w:type="dxa"/>
          </w:tcPr>
          <w:p w14:paraId="6B0159A6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2DD934E9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402A2EFB" w14:textId="765D0E7A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6995E3C5" w14:textId="77777777" w:rsidTr="00754297">
        <w:trPr>
          <w:trHeight w:val="461"/>
        </w:trPr>
        <w:tc>
          <w:tcPr>
            <w:tcW w:w="680" w:type="dxa"/>
          </w:tcPr>
          <w:p w14:paraId="4FCDE01D" w14:textId="5556CEF3" w:rsidR="000C7385" w:rsidRPr="00E560B7" w:rsidRDefault="000C7385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560B7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="00DF5690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14:paraId="281B857D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اصول کرابیولوژی و روش های فریز ودفریز کردن و استریلیزاسیون بانک چشم</w:t>
            </w:r>
          </w:p>
        </w:tc>
        <w:tc>
          <w:tcPr>
            <w:tcW w:w="1709" w:type="dxa"/>
          </w:tcPr>
          <w:p w14:paraId="42DCD4CB" w14:textId="387DC013" w:rsidR="000C7385" w:rsidRPr="00C36AD6" w:rsidRDefault="00754297" w:rsidP="00F36DB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0539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زهرا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پیکر</w:t>
            </w:r>
            <w:r w:rsidR="000C7385" w:rsidRPr="00C36AD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1" w:type="dxa"/>
          </w:tcPr>
          <w:p w14:paraId="2CDC350E" w14:textId="2C3900A0" w:rsidR="005970EA" w:rsidRPr="00B3415C" w:rsidRDefault="00550663" w:rsidP="005970EA">
            <w:pPr>
              <w:pStyle w:val="Title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مقدمه و آشنایی با</w:t>
            </w:r>
            <w:r w:rsidR="002E6559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14:paraId="16EC349A" w14:textId="77777777" w:rsidR="005970EA" w:rsidRPr="00B3415C" w:rsidRDefault="005970EA" w:rsidP="005970EA">
            <w:pPr>
              <w:pStyle w:val="Title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اهدای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چشم</w:t>
            </w:r>
          </w:p>
          <w:p w14:paraId="7EAABB9A" w14:textId="77777777" w:rsidR="005970EA" w:rsidRPr="00B3415C" w:rsidRDefault="005970EA" w:rsidP="005970EA">
            <w:pPr>
              <w:pStyle w:val="Title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پیوند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قرنیه</w:t>
            </w:r>
          </w:p>
          <w:p w14:paraId="76EC03F8" w14:textId="77777777" w:rsidR="005970EA" w:rsidRPr="00B3415C" w:rsidRDefault="005970EA" w:rsidP="005970EA">
            <w:pPr>
              <w:pStyle w:val="Title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ذخیره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قرنیه</w:t>
            </w:r>
          </w:p>
          <w:p w14:paraId="57613934" w14:textId="77777777" w:rsidR="005970EA" w:rsidRPr="00B3415C" w:rsidRDefault="005970EA" w:rsidP="005970EA">
            <w:pPr>
              <w:pStyle w:val="Title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هیپوترمی</w:t>
            </w:r>
          </w:p>
          <w:p w14:paraId="47DC6053" w14:textId="77777777" w:rsidR="005970EA" w:rsidRPr="00B3415C" w:rsidRDefault="005970EA" w:rsidP="005970EA">
            <w:pPr>
              <w:pStyle w:val="Title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کشت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اندام</w:t>
            </w:r>
          </w:p>
          <w:p w14:paraId="6C682139" w14:textId="77777777" w:rsidR="005970EA" w:rsidRPr="00B3415C" w:rsidRDefault="005970EA" w:rsidP="005970EA">
            <w:pPr>
              <w:pStyle w:val="Title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سلول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بنیادی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لیمبال</w:t>
            </w:r>
          </w:p>
          <w:p w14:paraId="71CF7613" w14:textId="77777777" w:rsidR="005970EA" w:rsidRPr="00B3415C" w:rsidRDefault="005970EA" w:rsidP="005970EA">
            <w:pPr>
              <w:pStyle w:val="Title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گسترش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نقش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بانک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چشم</w:t>
            </w:r>
          </w:p>
          <w:p w14:paraId="3EF1A62C" w14:textId="77777777" w:rsidR="000C7385" w:rsidRPr="00B3415C" w:rsidRDefault="005970EA" w:rsidP="005970EA">
            <w:pPr>
              <w:pStyle w:val="Title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سایر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درمان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مبتنی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بر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سلول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برای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بیماری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های</w:t>
            </w:r>
            <w:r w:rsidRPr="00B3415C"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چشمی</w:t>
            </w:r>
          </w:p>
        </w:tc>
        <w:tc>
          <w:tcPr>
            <w:tcW w:w="1308" w:type="dxa"/>
          </w:tcPr>
          <w:p w14:paraId="5780B5C8" w14:textId="158CE4E7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021E67A3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637A76DC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6C2EBAED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57C6013E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7FCAA4A6" w14:textId="04EFE485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0208802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1B28D83F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08FCA35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5F12D86E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7105EB05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0B1610B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1C1B8332" w14:textId="544F51F8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4D3CC094" w14:textId="77777777" w:rsidR="00780779" w:rsidRDefault="00780779" w:rsidP="00780779">
            <w:pPr>
              <w:pStyle w:val="Title"/>
              <w:jc w:val="both"/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کتاب ضرو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ات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بانکدار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سلول و بافت، نو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سندگان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: جورج گال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ا،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مارک ترنر، شارون زهرا. انتشارات</w:t>
            </w:r>
            <w:r w:rsidRPr="00BA4490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اشپر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نگر،</w:t>
            </w:r>
            <w:r w:rsidRPr="009F3E0A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و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را</w:t>
            </w:r>
            <w:r w:rsidRPr="00673B27">
              <w:rPr>
                <w:rFonts w:cs="B Zar" w:hint="cs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673B27">
              <w:rPr>
                <w:rFonts w:cs="B Zar" w:hint="eastAsia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>ش</w:t>
            </w:r>
            <w:r w:rsidRPr="00673B27">
              <w:rPr>
                <w:rFonts w:cs="B Zar"/>
                <w:b w:val="0"/>
                <w:bCs w:val="0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دوم سال ۲۰۲۱</w:t>
            </w:r>
          </w:p>
          <w:p w14:paraId="6684D7A0" w14:textId="59FF3236" w:rsidR="000C7385" w:rsidRPr="00BA4490" w:rsidRDefault="00780779" w:rsidP="00780779">
            <w:pPr>
              <w:bidi/>
              <w:ind w:left="45" w:hanging="45"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BA4490">
              <w:rPr>
                <w:rFonts w:ascii="Times New Roman" w:eastAsia="Times New Roman" w:hAnsi="Times New Roman" w:cs="B Zar" w:hint="cs"/>
                <w:color w:val="000000"/>
                <w:rtl/>
                <w:lang w:bidi="fa-IR"/>
              </w:rPr>
              <w:t>فصل چهار.</w:t>
            </w:r>
          </w:p>
        </w:tc>
        <w:tc>
          <w:tcPr>
            <w:tcW w:w="1119" w:type="dxa"/>
          </w:tcPr>
          <w:p w14:paraId="4B6545A2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072D300C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1150F363" w14:textId="782F588E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2C206ABE" w14:textId="77777777" w:rsidTr="00754297">
        <w:trPr>
          <w:trHeight w:val="446"/>
        </w:trPr>
        <w:tc>
          <w:tcPr>
            <w:tcW w:w="680" w:type="dxa"/>
          </w:tcPr>
          <w:p w14:paraId="364FEF5C" w14:textId="14724C67" w:rsidR="000C7385" w:rsidRPr="00E560B7" w:rsidRDefault="000C7385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560B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F5690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61" w:type="dxa"/>
          </w:tcPr>
          <w:p w14:paraId="339E5A63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اصول کرابیولوژی و روش های فریز ودفریز کردن و استریلیزاسیون بانک مغز</w:t>
            </w:r>
          </w:p>
        </w:tc>
        <w:tc>
          <w:tcPr>
            <w:tcW w:w="1709" w:type="dxa"/>
          </w:tcPr>
          <w:p w14:paraId="5CFE6A1F" w14:textId="4EC9457E" w:rsidR="000C7385" w:rsidRPr="00C36AD6" w:rsidRDefault="00754297" w:rsidP="00F36DB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0539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زهرا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پیکر</w:t>
            </w:r>
          </w:p>
        </w:tc>
        <w:tc>
          <w:tcPr>
            <w:tcW w:w="3511" w:type="dxa"/>
          </w:tcPr>
          <w:p w14:paraId="26E4A274" w14:textId="499181BA" w:rsidR="002E6559" w:rsidRDefault="001C113C" w:rsidP="00466E73">
            <w:pPr>
              <w:pStyle w:val="Title"/>
              <w:numPr>
                <w:ilvl w:val="0"/>
                <w:numId w:val="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آشنایی با:</w:t>
            </w:r>
          </w:p>
          <w:p w14:paraId="2739FF28" w14:textId="29D9E2F5" w:rsidR="000C7385" w:rsidRPr="00B3415C" w:rsidRDefault="00D03652" w:rsidP="00466E73">
            <w:pPr>
              <w:pStyle w:val="Title"/>
              <w:numPr>
                <w:ilvl w:val="0"/>
                <w:numId w:val="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کاربرد بانکداری مغز</w:t>
            </w:r>
          </w:p>
          <w:p w14:paraId="76FE577A" w14:textId="77777777" w:rsidR="00D03652" w:rsidRPr="00B3415C" w:rsidRDefault="00D03652" w:rsidP="00466E73">
            <w:pPr>
              <w:pStyle w:val="Title"/>
              <w:numPr>
                <w:ilvl w:val="0"/>
                <w:numId w:val="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شرایط و ملزومات اهدا مغز</w:t>
            </w:r>
          </w:p>
          <w:p w14:paraId="166EDB22" w14:textId="77777777" w:rsidR="00466E73" w:rsidRPr="00B3415C" w:rsidRDefault="00466E73" w:rsidP="00466E73">
            <w:pPr>
              <w:pStyle w:val="Title"/>
              <w:numPr>
                <w:ilvl w:val="0"/>
                <w:numId w:val="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مراحل اهدای مغز (کسب رضایت اهداکنندگان و شرح حال پزشکی آن ها، خارج کردن مغز و نمونه برداری، گذاشتن تشخیص، انتقال نمونه ها به بانک مغز و نگهداری آن ها، انتخاب پروژه تحقیقاتی،  آماده کردن نمونه مغز و قرار دادن در اختیار محقق)</w:t>
            </w:r>
          </w:p>
          <w:p w14:paraId="35D96BE9" w14:textId="77777777" w:rsidR="00466E73" w:rsidRPr="00B3415C" w:rsidRDefault="00466E73" w:rsidP="00466E73">
            <w:pPr>
              <w:pStyle w:val="Title"/>
              <w:numPr>
                <w:ilvl w:val="0"/>
                <w:numId w:val="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تعهدات و وظایف بانک مغز</w:t>
            </w:r>
          </w:p>
          <w:p w14:paraId="710DAB33" w14:textId="77777777" w:rsidR="00466E73" w:rsidRPr="00B3415C" w:rsidRDefault="00466E73" w:rsidP="00466E73">
            <w:pPr>
              <w:pStyle w:val="Title"/>
              <w:numPr>
                <w:ilvl w:val="0"/>
                <w:numId w:val="5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ضوایط تهیه نمونه ها/ ضوابط در اختیار گذاشتن نمونه ها</w:t>
            </w:r>
          </w:p>
          <w:p w14:paraId="346DB066" w14:textId="77777777" w:rsidR="00466E73" w:rsidRPr="00B3415C" w:rsidRDefault="00466E73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</w:p>
          <w:p w14:paraId="6F15100B" w14:textId="77777777" w:rsidR="00D03652" w:rsidRPr="00B3415C" w:rsidRDefault="00D03652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8" w:type="dxa"/>
          </w:tcPr>
          <w:p w14:paraId="161571C8" w14:textId="10D49C5F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559" w:type="dxa"/>
          </w:tcPr>
          <w:p w14:paraId="724DA5E4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27E20EEB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26632736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44E4144A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4FBABBD4" w14:textId="42A941C9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7C4ECA44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75B29CDE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6038EEC0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032C3091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514FE4F8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010FE414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49C49A5E" w14:textId="38FDD12F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1662E6A3" w14:textId="788E2A33" w:rsidR="000C7385" w:rsidRPr="00E560B7" w:rsidRDefault="00CA25D9" w:rsidP="000C7385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72C9">
              <w:rPr>
                <w:rFonts w:cs="B Zar"/>
                <w:color w:val="000000"/>
                <w:rtl/>
                <w:lang w:bidi="fa-IR"/>
              </w:rPr>
              <w:t>کتاب مقدمه ای بر بانک های سلولی، بافتی و اعضا، نویسندگان: دکتر اکرم علیزاده و همکاران، انتشارات رویان پژوه، سال نشر 1400.</w:t>
            </w:r>
            <w:r w:rsidRPr="001272C9">
              <w:rPr>
                <w:rFonts w:cs="B Zar" w:hint="cs"/>
                <w:color w:val="000000"/>
                <w:rtl/>
                <w:lang w:bidi="fa-IR"/>
              </w:rPr>
              <w:t xml:space="preserve"> فصل</w:t>
            </w:r>
            <w:r w:rsidRPr="00956ED0">
              <w:rPr>
                <w:rFonts w:cs="B Zar" w:hint="cs"/>
                <w:color w:val="000000"/>
                <w:rtl/>
                <w:lang w:bidi="fa-IR"/>
              </w:rPr>
              <w:t xml:space="preserve"> شش</w:t>
            </w:r>
          </w:p>
        </w:tc>
        <w:tc>
          <w:tcPr>
            <w:tcW w:w="1119" w:type="dxa"/>
          </w:tcPr>
          <w:p w14:paraId="419D9CB8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5692049A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6B36B090" w14:textId="447B19E7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186C309B" w14:textId="77777777" w:rsidTr="00754297">
        <w:trPr>
          <w:trHeight w:val="461"/>
        </w:trPr>
        <w:tc>
          <w:tcPr>
            <w:tcW w:w="680" w:type="dxa"/>
          </w:tcPr>
          <w:p w14:paraId="72ABBA2F" w14:textId="46331E84" w:rsidR="000C7385" w:rsidRPr="00E560B7" w:rsidRDefault="000C7385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560B7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="00DF5690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61" w:type="dxa"/>
          </w:tcPr>
          <w:p w14:paraId="4112A1FF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اصول کرابیولوژی و روش های فریز ودفریز کردن و استریلیزاسیون سلول ها و بافت های جنسی برای درمان نازایی</w:t>
            </w:r>
          </w:p>
        </w:tc>
        <w:tc>
          <w:tcPr>
            <w:tcW w:w="1709" w:type="dxa"/>
          </w:tcPr>
          <w:p w14:paraId="02DD9679" w14:textId="6C3EFC6A" w:rsidR="000C7385" w:rsidRPr="00C36AD6" w:rsidRDefault="00754297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754297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دکتر </w:t>
            </w:r>
            <w:r w:rsidR="00053999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زهرا </w:t>
            </w:r>
            <w:r w:rsidRPr="00754297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آب پیکر</w:t>
            </w:r>
          </w:p>
        </w:tc>
        <w:tc>
          <w:tcPr>
            <w:tcW w:w="3511" w:type="dxa"/>
          </w:tcPr>
          <w:p w14:paraId="307CF5A3" w14:textId="2A01AA23" w:rsidR="001C13E8" w:rsidRDefault="001C13E8" w:rsidP="0023035E">
            <w:pPr>
              <w:pStyle w:val="Title"/>
              <w:numPr>
                <w:ilvl w:val="0"/>
                <w:numId w:val="6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آشنایی با:</w:t>
            </w:r>
          </w:p>
          <w:p w14:paraId="09E2437A" w14:textId="04A45C7E" w:rsidR="000C7385" w:rsidRPr="00B3415C" w:rsidRDefault="003C1C72" w:rsidP="0023035E">
            <w:pPr>
              <w:pStyle w:val="Title"/>
              <w:numPr>
                <w:ilvl w:val="0"/>
                <w:numId w:val="6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بانک تخمک (مقدمه/ ذخیره سازی/ تجهیزات مورد نیاز/ مدیریت اهداکننده و گیرنده/اهدای تخمک/موارد کاربرد تخمک اهدایی/شرایط اهداکننده تخمک/ تست های بررسی اهداکنندگان تخمک/ملاحظات اخلاقی اهدای تخمک/ کنترل کیفی در بانک تخمک)</w:t>
            </w:r>
          </w:p>
          <w:p w14:paraId="4843568B" w14:textId="77777777" w:rsidR="003C1C72" w:rsidRPr="00B3415C" w:rsidRDefault="003C1C72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</w:p>
          <w:p w14:paraId="5A5BFE4F" w14:textId="77777777" w:rsidR="003C1C72" w:rsidRPr="00B3415C" w:rsidRDefault="003C1C72" w:rsidP="0023035E">
            <w:pPr>
              <w:pStyle w:val="Title"/>
              <w:numPr>
                <w:ilvl w:val="0"/>
                <w:numId w:val="6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بانک اسپرم (مقدمه/ انجماد اسپرم/ </w:t>
            </w:r>
            <w:r w:rsidR="003F57B1"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اهدای اسپرم/آمادگی ذهنی و روحی برای اهدا/ غربالگری پیش از اهدای اسپرم/ مراحل اهدای اسپرم/ حکم شرعی استفاده از اسپرم های اهدایی در ایران)</w:t>
            </w:r>
          </w:p>
        </w:tc>
        <w:tc>
          <w:tcPr>
            <w:tcW w:w="1308" w:type="dxa"/>
          </w:tcPr>
          <w:p w14:paraId="1637F5DE" w14:textId="6C2939B8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70691EA2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0BC929B0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3F50E9BA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1E236588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7BDFFEF7" w14:textId="3E7A2EFB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1DF6E3D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238F5073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4C0E1F19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54CBDB52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2BA9BF71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2A22260C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5B454835" w14:textId="05F187E4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BF00A79" w14:textId="0C195F3B" w:rsidR="000C7385" w:rsidRPr="00E560B7" w:rsidRDefault="001F5014" w:rsidP="000C7385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72C9">
              <w:rPr>
                <w:rFonts w:cs="B Zar"/>
                <w:color w:val="000000"/>
                <w:rtl/>
                <w:lang w:bidi="fa-IR"/>
              </w:rPr>
              <w:t>کتاب مقدمه ای بر بانک های سلولی، بافتی و اعضا، نویسندگان: دکتر اکرم علیزاده و همکاران، انتشارات رویان پژوه، سال نشر 1400.</w:t>
            </w:r>
            <w:r w:rsidRPr="001272C9">
              <w:rPr>
                <w:rFonts w:cs="B Zar" w:hint="cs"/>
                <w:color w:val="000000"/>
                <w:rtl/>
                <w:lang w:bidi="fa-IR"/>
              </w:rPr>
              <w:t xml:space="preserve"> فصل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4</w:t>
            </w:r>
          </w:p>
        </w:tc>
        <w:tc>
          <w:tcPr>
            <w:tcW w:w="1119" w:type="dxa"/>
          </w:tcPr>
          <w:p w14:paraId="5D67AD19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6D688E9E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12CE890B" w14:textId="10E93374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51F71022" w14:textId="77777777" w:rsidTr="00754297">
        <w:trPr>
          <w:trHeight w:val="461"/>
        </w:trPr>
        <w:tc>
          <w:tcPr>
            <w:tcW w:w="680" w:type="dxa"/>
          </w:tcPr>
          <w:p w14:paraId="09917A56" w14:textId="0D7EAE0A" w:rsidR="000C7385" w:rsidRPr="00E560B7" w:rsidRDefault="000C7385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560B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F5690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61" w:type="dxa"/>
          </w:tcPr>
          <w:p w14:paraId="2D0EE86B" w14:textId="77777777" w:rsidR="000C7385" w:rsidRPr="00C36AD6" w:rsidRDefault="001E2865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نامیرا سازی</w:t>
            </w:r>
          </w:p>
        </w:tc>
        <w:tc>
          <w:tcPr>
            <w:tcW w:w="1709" w:type="dxa"/>
          </w:tcPr>
          <w:p w14:paraId="2FF72D09" w14:textId="13533360" w:rsidR="000C7385" w:rsidRPr="00C36AD6" w:rsidRDefault="00754297" w:rsidP="00177AF9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</w:t>
            </w:r>
            <w:r w:rsidR="00053999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177AF9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محسن صفایی</w:t>
            </w:r>
          </w:p>
        </w:tc>
        <w:tc>
          <w:tcPr>
            <w:tcW w:w="3511" w:type="dxa"/>
          </w:tcPr>
          <w:p w14:paraId="50FED83E" w14:textId="7A9CB565" w:rsidR="00E4643B" w:rsidRDefault="00E4643B" w:rsidP="0023035E">
            <w:pPr>
              <w:pStyle w:val="Title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آشنایی با:</w:t>
            </w:r>
          </w:p>
          <w:p w14:paraId="388775C8" w14:textId="7703346B" w:rsidR="00C94B9E" w:rsidRPr="00B3415C" w:rsidRDefault="00043E59" w:rsidP="0023035E">
            <w:pPr>
              <w:pStyle w:val="Title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کنترل پیری</w:t>
            </w:r>
          </w:p>
          <w:p w14:paraId="3FBE4662" w14:textId="77777777" w:rsidR="00043E59" w:rsidRPr="00B3415C" w:rsidRDefault="00043E59" w:rsidP="0023035E">
            <w:pPr>
              <w:pStyle w:val="Title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نامیرایی با ژن های ویروسی</w:t>
            </w:r>
          </w:p>
          <w:p w14:paraId="019EF772" w14:textId="77777777" w:rsidR="00043E59" w:rsidRPr="00B3415C" w:rsidRDefault="00043E59" w:rsidP="0023035E">
            <w:pPr>
              <w:pStyle w:val="Title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نا</w:t>
            </w:r>
            <w:r w:rsidR="00602C8D"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میرا سازی القا شده توسط تلومراز</w:t>
            </w:r>
          </w:p>
          <w:p w14:paraId="4A877BB9" w14:textId="77777777" w:rsidR="00602C8D" w:rsidRPr="00B3415C" w:rsidRDefault="00602C8D" w:rsidP="00602C8D">
            <w:pPr>
              <w:pStyle w:val="Title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lastRenderedPageBreak/>
              <w:t>کنترل رشد نابهنجار</w:t>
            </w:r>
          </w:p>
        </w:tc>
        <w:tc>
          <w:tcPr>
            <w:tcW w:w="1308" w:type="dxa"/>
          </w:tcPr>
          <w:p w14:paraId="4AA24199" w14:textId="6083EC84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559" w:type="dxa"/>
          </w:tcPr>
          <w:p w14:paraId="1627FD5E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172FB087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1B93F96C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16D45790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lastRenderedPageBreak/>
              <w:t>-سخنرانی فعال</w:t>
            </w:r>
          </w:p>
          <w:p w14:paraId="4DBB6445" w14:textId="09AEE8DC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24E90743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lastRenderedPageBreak/>
              <w:t>مطالعه متون</w:t>
            </w:r>
          </w:p>
          <w:p w14:paraId="1AC86331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14921E14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lastRenderedPageBreak/>
              <w:t xml:space="preserve">-نکته برداری </w:t>
            </w:r>
          </w:p>
          <w:p w14:paraId="44989F7C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2E2B370F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4AEBFA3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2902952B" w14:textId="717EB4BF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63214DE3" w14:textId="659A3495" w:rsidR="000C7385" w:rsidRPr="00E560B7" w:rsidRDefault="006B76F4" w:rsidP="005F2CC4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کتاب مبانی کشت  دو بعدی سلول های جانوری. نویسندگان: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بهروز جوهری، پیمان بروکی و همکاران. انتشارات اشراقیه</w:t>
            </w:r>
            <w:r w:rsidR="005F2CC4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سال 1395.</w:t>
            </w:r>
            <w:r w:rsidR="005F2CC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فصل 13</w:t>
            </w:r>
          </w:p>
        </w:tc>
        <w:tc>
          <w:tcPr>
            <w:tcW w:w="1119" w:type="dxa"/>
          </w:tcPr>
          <w:p w14:paraId="3323DD63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lastRenderedPageBreak/>
              <w:t xml:space="preserve">پرسش و پاسخ شفاهی </w:t>
            </w:r>
          </w:p>
          <w:p w14:paraId="01F0FB0E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lastRenderedPageBreak/>
              <w:t>آزمون پایان ترم کتبی</w:t>
            </w:r>
          </w:p>
          <w:p w14:paraId="0FB5F14F" w14:textId="05E812BF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36AD6" w14:paraId="5B5CB7C8" w14:textId="77777777" w:rsidTr="00754297">
        <w:trPr>
          <w:trHeight w:val="446"/>
        </w:trPr>
        <w:tc>
          <w:tcPr>
            <w:tcW w:w="680" w:type="dxa"/>
          </w:tcPr>
          <w:p w14:paraId="0E32B72E" w14:textId="7C2563ED" w:rsidR="000C7385" w:rsidRPr="00E560B7" w:rsidRDefault="000C7385" w:rsidP="000C738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560B7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="00DF5690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61" w:type="dxa"/>
          </w:tcPr>
          <w:p w14:paraId="4AAA167C" w14:textId="77777777" w:rsidR="000C7385" w:rsidRPr="00C36AD6" w:rsidRDefault="001E2865" w:rsidP="000C7385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کاریوتایپینگ</w:t>
            </w:r>
          </w:p>
        </w:tc>
        <w:tc>
          <w:tcPr>
            <w:tcW w:w="1709" w:type="dxa"/>
          </w:tcPr>
          <w:p w14:paraId="7A2D646A" w14:textId="7AA246C4" w:rsidR="000C7385" w:rsidRPr="00C36AD6" w:rsidRDefault="00754297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دکتر</w:t>
            </w:r>
            <w:r w:rsidR="00053999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محسن</w:t>
            </w: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صفایی</w:t>
            </w:r>
            <w:r w:rsidR="000C7385"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1" w:type="dxa"/>
          </w:tcPr>
          <w:p w14:paraId="0E2B479F" w14:textId="424DAF0B" w:rsidR="003A2BF1" w:rsidRDefault="003A2BF1" w:rsidP="005444FC">
            <w:pPr>
              <w:pStyle w:val="Title"/>
              <w:numPr>
                <w:ilvl w:val="0"/>
                <w:numId w:val="10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آشنایی با:</w:t>
            </w:r>
          </w:p>
          <w:p w14:paraId="3A7240C0" w14:textId="6AD5264D" w:rsidR="000C7385" w:rsidRPr="00B3415C" w:rsidRDefault="00602C8D" w:rsidP="005444FC">
            <w:pPr>
              <w:pStyle w:val="Title"/>
              <w:numPr>
                <w:ilvl w:val="0"/>
                <w:numId w:val="10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آماده سازی کروموزوم </w:t>
            </w:r>
          </w:p>
          <w:p w14:paraId="4C2AE489" w14:textId="77777777" w:rsidR="00602C8D" w:rsidRPr="00B3415C" w:rsidRDefault="00602C8D" w:rsidP="005444FC">
            <w:pPr>
              <w:pStyle w:val="Title"/>
              <w:numPr>
                <w:ilvl w:val="0"/>
                <w:numId w:val="10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نواربندی کروموزوم</w:t>
            </w:r>
          </w:p>
          <w:p w14:paraId="248E2CFE" w14:textId="77777777" w:rsidR="00602C8D" w:rsidRPr="00B3415C" w:rsidRDefault="00602C8D" w:rsidP="005444FC">
            <w:pPr>
              <w:pStyle w:val="Title"/>
              <w:numPr>
                <w:ilvl w:val="0"/>
                <w:numId w:val="10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رنگ آمیزی کروموزوم</w:t>
            </w:r>
          </w:p>
          <w:p w14:paraId="7D60E236" w14:textId="77777777" w:rsidR="00602C8D" w:rsidRPr="00B3415C" w:rsidRDefault="00602C8D" w:rsidP="005444FC">
            <w:pPr>
              <w:pStyle w:val="Title"/>
              <w:numPr>
                <w:ilvl w:val="0"/>
                <w:numId w:val="10"/>
              </w:numPr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</w:pPr>
            <w:r w:rsidRPr="00B3415C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>ارزیابی کروموزوم</w:t>
            </w:r>
          </w:p>
        </w:tc>
        <w:tc>
          <w:tcPr>
            <w:tcW w:w="1308" w:type="dxa"/>
          </w:tcPr>
          <w:p w14:paraId="08D33EF0" w14:textId="12457DAF" w:rsidR="000C7385" w:rsidRPr="00E560B7" w:rsidRDefault="00687C32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6A167A87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7B67878C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4DC80563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0D8386CD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2B22207B" w14:textId="1AE8A534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3D8C35B7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46F58572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540D49B1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1CD0FEFE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-انجام تکالیف </w:t>
            </w:r>
          </w:p>
          <w:p w14:paraId="18D31B23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75C4BE6A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5744D75D" w14:textId="5FD65BCA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706EBF9" w14:textId="19F61F60" w:rsidR="000C7385" w:rsidRPr="00E560B7" w:rsidRDefault="00971D7C" w:rsidP="002647A2">
            <w:pPr>
              <w:bidi/>
              <w:ind w:left="45" w:hanging="45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کتاب سیتوژنتیک. نویسندگان: مهری حاتمی و همکاران. ناشر: انتشارات وارستگان. سال 1393. فصل های </w:t>
            </w:r>
            <w:r w:rsidR="002647A2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2647A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، 4، 5، 6  و 8.</w:t>
            </w:r>
          </w:p>
        </w:tc>
        <w:tc>
          <w:tcPr>
            <w:tcW w:w="1119" w:type="dxa"/>
          </w:tcPr>
          <w:p w14:paraId="09B2FD8E" w14:textId="77777777" w:rsidR="007130E0" w:rsidRDefault="007130E0" w:rsidP="007130E0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32B5F0BA" w14:textId="77777777" w:rsidR="007130E0" w:rsidRDefault="007130E0" w:rsidP="007130E0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2F975320" w14:textId="6655EEB2" w:rsidR="000C7385" w:rsidRPr="00E560B7" w:rsidRDefault="000C7385" w:rsidP="000C738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6AD6" w:rsidRPr="00C91713" w14:paraId="33D47C49" w14:textId="77777777" w:rsidTr="00754297">
        <w:trPr>
          <w:trHeight w:val="446"/>
        </w:trPr>
        <w:tc>
          <w:tcPr>
            <w:tcW w:w="680" w:type="dxa"/>
          </w:tcPr>
          <w:p w14:paraId="133C80F0" w14:textId="77777777" w:rsidR="001948E6" w:rsidRPr="00E560B7" w:rsidRDefault="001948E6" w:rsidP="001948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560B7"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561" w:type="dxa"/>
          </w:tcPr>
          <w:p w14:paraId="132B33F5" w14:textId="70AEE91D" w:rsidR="001948E6" w:rsidRPr="00C36AD6" w:rsidRDefault="00A97895" w:rsidP="001948E6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 w:rsidRPr="00A97895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سمینار، رفع اشکال و جمع بندی مطالب</w:t>
            </w:r>
          </w:p>
        </w:tc>
        <w:tc>
          <w:tcPr>
            <w:tcW w:w="1709" w:type="dxa"/>
          </w:tcPr>
          <w:p w14:paraId="7B74FD64" w14:textId="064FF328" w:rsidR="001948E6" w:rsidRPr="00C36AD6" w:rsidRDefault="006E0FC9" w:rsidP="00F36DBF">
            <w:pPr>
              <w:pStyle w:val="Title"/>
              <w:jc w:val="both"/>
              <w:rPr>
                <w:rFonts w:asciiTheme="minorHAnsi" w:eastAsiaTheme="minorHAnsi" w:hAnsiTheme="minorHAnsi" w:cs="B Zar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خانم فرنی</w:t>
            </w:r>
            <w:r w:rsidR="00DF5690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محمدی فر/ دکتر زهرا آب پیکر</w:t>
            </w:r>
            <w:r w:rsidR="001948E6" w:rsidRPr="00C36AD6">
              <w:rPr>
                <w:rFonts w:asciiTheme="minorHAnsi" w:eastAsiaTheme="minorHAnsi" w:hAnsiTheme="minorHAnsi" w:cs="B Zar" w:hint="cs"/>
                <w:b w:val="0"/>
                <w:bCs w:val="0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1" w:type="dxa"/>
          </w:tcPr>
          <w:p w14:paraId="7D198F61" w14:textId="5499FB78" w:rsidR="00E70710" w:rsidRPr="000E390E" w:rsidRDefault="00E70710" w:rsidP="00E7071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</w:t>
            </w: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رائه سمینار درباره  موضوع تعیین شده</w:t>
            </w:r>
          </w:p>
          <w:p w14:paraId="5FA319D1" w14:textId="589E867B" w:rsidR="00251441" w:rsidRPr="00B3415C" w:rsidRDefault="00E70710" w:rsidP="00E70710">
            <w:pPr>
              <w:bidi/>
              <w:rPr>
                <w:rFonts w:cs="B Zar"/>
                <w:rtl/>
                <w:lang w:bidi="fa-IR"/>
              </w:rPr>
            </w:pPr>
            <w:r w:rsidRPr="000E390E">
              <w:rPr>
                <w:rFonts w:cs="B Zar" w:hint="cs"/>
                <w:sz w:val="24"/>
                <w:szCs w:val="24"/>
                <w:rtl/>
                <w:lang w:bidi="fa-IR"/>
              </w:rPr>
              <w:t>رفع اشکال و جمع بندی مطالب</w:t>
            </w:r>
          </w:p>
        </w:tc>
        <w:tc>
          <w:tcPr>
            <w:tcW w:w="1308" w:type="dxa"/>
          </w:tcPr>
          <w:p w14:paraId="0F225F57" w14:textId="29165870" w:rsidR="001948E6" w:rsidRPr="00E560B7" w:rsidRDefault="00687C32" w:rsidP="001948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87C32">
              <w:rPr>
                <w:rFonts w:cs="B Zar" w:hint="cs"/>
                <w:rtl/>
                <w:lang w:bidi="fa-IR"/>
              </w:rPr>
              <w:t>شناختی، عاطفی</w:t>
            </w:r>
          </w:p>
        </w:tc>
        <w:tc>
          <w:tcPr>
            <w:tcW w:w="1559" w:type="dxa"/>
          </w:tcPr>
          <w:p w14:paraId="66D5137C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طراحی پرسش و پاسخ</w:t>
            </w:r>
          </w:p>
          <w:p w14:paraId="17595E6E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-بارش افکار </w:t>
            </w:r>
          </w:p>
          <w:p w14:paraId="5A886864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-آموزش ترکیبی </w:t>
            </w:r>
          </w:p>
          <w:p w14:paraId="3E19BAA4" w14:textId="77777777" w:rsidR="001338D7" w:rsidRPr="007E230F" w:rsidRDefault="001338D7" w:rsidP="001338D7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7E230F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-سخنرانی فعال</w:t>
            </w:r>
          </w:p>
          <w:p w14:paraId="34B03C1C" w14:textId="2AF07C16" w:rsidR="001948E6" w:rsidRPr="00E560B7" w:rsidRDefault="001948E6" w:rsidP="001948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5677156D" w14:textId="77777777" w:rsidR="00A97895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rtl/>
                <w:lang w:bidi="fa-IR"/>
              </w:rPr>
              <w:t xml:space="preserve">- </w:t>
            </w: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مطالعه متون</w:t>
            </w:r>
          </w:p>
          <w:p w14:paraId="317DD216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rtl/>
                <w:lang w:bidi="fa-IR"/>
              </w:rPr>
              <w:t>-ارائه سمینار درباره  موضوع تعیین شده</w:t>
            </w:r>
          </w:p>
          <w:p w14:paraId="42F16784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 -یادگیری شفاهی و انتقال اطلاعات از طریق شنیدن </w:t>
            </w:r>
          </w:p>
          <w:p w14:paraId="421CFE68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-نکته برداری </w:t>
            </w:r>
          </w:p>
          <w:p w14:paraId="6D58B23F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lastRenderedPageBreak/>
              <w:t xml:space="preserve">-انجام تکالیف </w:t>
            </w:r>
          </w:p>
          <w:p w14:paraId="7EBB0C40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 xml:space="preserve">- خودآموزی </w:t>
            </w:r>
          </w:p>
          <w:p w14:paraId="68D1ECB5" w14:textId="77777777" w:rsidR="00A97895" w:rsidRPr="00D42F0B" w:rsidRDefault="00A97895" w:rsidP="00A97895">
            <w:pPr>
              <w:bidi/>
              <w:rPr>
                <w:rFonts w:ascii="Times New Roman" w:eastAsia="Times New Roman" w:hAnsi="Times New Roman" w:cs="Times New Roman"/>
                <w:lang w:bidi="fa-IR"/>
              </w:rPr>
            </w:pPr>
            <w:r w:rsidRPr="00D42F0B">
              <w:rPr>
                <w:rFonts w:ascii="Times New Roman" w:eastAsia="Times New Roman" w:hAnsi="Times New Roman" w:cs="B Zar"/>
                <w:color w:val="000000"/>
                <w:rtl/>
                <w:lang w:bidi="fa-IR"/>
              </w:rPr>
              <w:t>- مشارکت فعال در ارزشیابی آموزش</w:t>
            </w:r>
          </w:p>
          <w:p w14:paraId="67FEDE27" w14:textId="69350AD3" w:rsidR="001948E6" w:rsidRPr="00E560B7" w:rsidRDefault="001948E6" w:rsidP="001948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379D7228" w14:textId="1396168D" w:rsidR="001948E6" w:rsidRPr="00E560B7" w:rsidRDefault="00863B63" w:rsidP="001948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-</w:t>
            </w:r>
          </w:p>
        </w:tc>
        <w:tc>
          <w:tcPr>
            <w:tcW w:w="1119" w:type="dxa"/>
          </w:tcPr>
          <w:p w14:paraId="68B8CFEB" w14:textId="77777777" w:rsidR="007130E0" w:rsidRPr="00C91713" w:rsidRDefault="007130E0" w:rsidP="007130E0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C91713">
              <w:rPr>
                <w:rStyle w:val="fontstyle01"/>
                <w:rFonts w:hint="default"/>
                <w:sz w:val="22"/>
                <w:szCs w:val="22"/>
                <w:rtl/>
              </w:rPr>
              <w:t xml:space="preserve">پرسش و پاسخ شفاهی، </w:t>
            </w:r>
          </w:p>
          <w:p w14:paraId="150D4EEE" w14:textId="77777777" w:rsidR="007130E0" w:rsidRPr="00C91713" w:rsidRDefault="007130E0" w:rsidP="007130E0">
            <w:pPr>
              <w:bidi/>
            </w:pPr>
            <w:r w:rsidRPr="00C91713">
              <w:rPr>
                <w:rStyle w:val="fontstyle01"/>
                <w:rFonts w:hint="default"/>
                <w:sz w:val="22"/>
                <w:szCs w:val="22"/>
                <w:rtl/>
              </w:rPr>
              <w:t>آزمون پایان ترم کتبی،</w:t>
            </w:r>
          </w:p>
          <w:p w14:paraId="2E314944" w14:textId="3A99AACC" w:rsidR="001948E6" w:rsidRPr="00C91713" w:rsidRDefault="007130E0" w:rsidP="007130E0">
            <w:pPr>
              <w:bidi/>
              <w:rPr>
                <w:rFonts w:cs="B Zar"/>
                <w:rtl/>
                <w:lang w:bidi="fa-IR"/>
              </w:rPr>
            </w:pPr>
            <w:r w:rsidRPr="00C91713">
              <w:rPr>
                <w:rFonts w:cs="B Zar" w:hint="cs"/>
                <w:rtl/>
                <w:lang w:bidi="fa-IR"/>
              </w:rPr>
              <w:t xml:space="preserve">ارزیابی محتوای مطالب ارائه </w:t>
            </w:r>
            <w:r w:rsidRPr="00C91713">
              <w:rPr>
                <w:rFonts w:cs="B Zar" w:hint="cs"/>
                <w:rtl/>
                <w:lang w:bidi="fa-IR"/>
              </w:rPr>
              <w:lastRenderedPageBreak/>
              <w:t>شده و نحوه ارائه</w:t>
            </w:r>
          </w:p>
        </w:tc>
      </w:tr>
    </w:tbl>
    <w:p w14:paraId="79B0DA67" w14:textId="77777777" w:rsidR="00AB5CFB" w:rsidRPr="00E560B7" w:rsidRDefault="00AB5CFB" w:rsidP="002A1F89">
      <w:pPr>
        <w:bidi/>
        <w:rPr>
          <w:rFonts w:cs="B Zar"/>
          <w:sz w:val="24"/>
          <w:szCs w:val="24"/>
          <w:rtl/>
          <w:lang w:bidi="fa-IR"/>
        </w:rPr>
      </w:pPr>
    </w:p>
    <w:sectPr w:rsidR="00AB5CFB" w:rsidRPr="00E560B7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C3A4" w14:textId="77777777" w:rsidR="0089449E" w:rsidRDefault="0089449E" w:rsidP="002A1F89">
      <w:pPr>
        <w:spacing w:after="0" w:line="240" w:lineRule="auto"/>
      </w:pPr>
      <w:r>
        <w:separator/>
      </w:r>
    </w:p>
  </w:endnote>
  <w:endnote w:type="continuationSeparator" w:id="0">
    <w:p w14:paraId="1051EBC6" w14:textId="77777777" w:rsidR="0089449E" w:rsidRDefault="0089449E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8DF21" w14:textId="77777777" w:rsidR="0089449E" w:rsidRDefault="0089449E" w:rsidP="002A1F89">
      <w:pPr>
        <w:spacing w:after="0" w:line="240" w:lineRule="auto"/>
      </w:pPr>
      <w:r>
        <w:separator/>
      </w:r>
    </w:p>
  </w:footnote>
  <w:footnote w:type="continuationSeparator" w:id="0">
    <w:p w14:paraId="249656DA" w14:textId="77777777" w:rsidR="0089449E" w:rsidRDefault="0089449E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D136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  <w:lang w:bidi="fa-IR"/>
      </w:rPr>
      <w:drawing>
        <wp:anchor distT="0" distB="0" distL="114300" distR="114300" simplePos="0" relativeHeight="251659264" behindDoc="0" locked="0" layoutInCell="1" allowOverlap="1" wp14:anchorId="0C650BAE" wp14:editId="1B7DDBDE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0960E3A1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65095740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6C"/>
    <w:multiLevelType w:val="hybridMultilevel"/>
    <w:tmpl w:val="5F8C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73D8"/>
    <w:multiLevelType w:val="hybridMultilevel"/>
    <w:tmpl w:val="E47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5CE"/>
    <w:multiLevelType w:val="hybridMultilevel"/>
    <w:tmpl w:val="D148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84F"/>
    <w:multiLevelType w:val="hybridMultilevel"/>
    <w:tmpl w:val="648C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337E"/>
    <w:multiLevelType w:val="hybridMultilevel"/>
    <w:tmpl w:val="7104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7137D"/>
    <w:multiLevelType w:val="hybridMultilevel"/>
    <w:tmpl w:val="8888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34CD5"/>
    <w:multiLevelType w:val="hybridMultilevel"/>
    <w:tmpl w:val="B12E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50B52"/>
    <w:multiLevelType w:val="hybridMultilevel"/>
    <w:tmpl w:val="CFB2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78B4"/>
    <w:multiLevelType w:val="hybridMultilevel"/>
    <w:tmpl w:val="E7B2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4C67475B"/>
    <w:multiLevelType w:val="hybridMultilevel"/>
    <w:tmpl w:val="6110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585A"/>
    <w:multiLevelType w:val="hybridMultilevel"/>
    <w:tmpl w:val="804C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7CF8"/>
    <w:multiLevelType w:val="hybridMultilevel"/>
    <w:tmpl w:val="EF94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36673"/>
    <w:multiLevelType w:val="hybridMultilevel"/>
    <w:tmpl w:val="1A8A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F4D64"/>
    <w:multiLevelType w:val="hybridMultilevel"/>
    <w:tmpl w:val="7EB8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A1811"/>
    <w:multiLevelType w:val="hybridMultilevel"/>
    <w:tmpl w:val="D1A0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B2418"/>
    <w:multiLevelType w:val="hybridMultilevel"/>
    <w:tmpl w:val="CE34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310F1"/>
    <w:multiLevelType w:val="hybridMultilevel"/>
    <w:tmpl w:val="39F0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14"/>
  </w:num>
  <w:num w:numId="12">
    <w:abstractNumId w:val="8"/>
  </w:num>
  <w:num w:numId="13">
    <w:abstractNumId w:val="0"/>
  </w:num>
  <w:num w:numId="14">
    <w:abstractNumId w:val="15"/>
  </w:num>
  <w:num w:numId="15">
    <w:abstractNumId w:val="7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xMLQ0Mre0tDAyMbVU0lEKTi0uzszPAykwqwUAKWjNBiwAAAA="/>
  </w:docVars>
  <w:rsids>
    <w:rsidRoot w:val="00AB5CFB"/>
    <w:rsid w:val="00003E84"/>
    <w:rsid w:val="00043E59"/>
    <w:rsid w:val="00051F4F"/>
    <w:rsid w:val="00053999"/>
    <w:rsid w:val="00060420"/>
    <w:rsid w:val="00085863"/>
    <w:rsid w:val="000920DB"/>
    <w:rsid w:val="000A0219"/>
    <w:rsid w:val="000C7385"/>
    <w:rsid w:val="000E4C37"/>
    <w:rsid w:val="000F5C64"/>
    <w:rsid w:val="00115D57"/>
    <w:rsid w:val="0012549E"/>
    <w:rsid w:val="001272C9"/>
    <w:rsid w:val="001338D7"/>
    <w:rsid w:val="001604EF"/>
    <w:rsid w:val="00177AF9"/>
    <w:rsid w:val="00184E12"/>
    <w:rsid w:val="001948E6"/>
    <w:rsid w:val="00196C22"/>
    <w:rsid w:val="001B6C0A"/>
    <w:rsid w:val="001C113C"/>
    <w:rsid w:val="001C13E8"/>
    <w:rsid w:val="001C6B04"/>
    <w:rsid w:val="001E10C8"/>
    <w:rsid w:val="001E2865"/>
    <w:rsid w:val="001F5014"/>
    <w:rsid w:val="00214F9D"/>
    <w:rsid w:val="0023035E"/>
    <w:rsid w:val="00251441"/>
    <w:rsid w:val="002647A2"/>
    <w:rsid w:val="00281372"/>
    <w:rsid w:val="002822C5"/>
    <w:rsid w:val="00290901"/>
    <w:rsid w:val="002A1F89"/>
    <w:rsid w:val="002B5D13"/>
    <w:rsid w:val="002E6559"/>
    <w:rsid w:val="002F10C6"/>
    <w:rsid w:val="00302F7D"/>
    <w:rsid w:val="00390E74"/>
    <w:rsid w:val="00392E85"/>
    <w:rsid w:val="003A2BF1"/>
    <w:rsid w:val="003C151B"/>
    <w:rsid w:val="003C1C72"/>
    <w:rsid w:val="003F57B1"/>
    <w:rsid w:val="003F76D3"/>
    <w:rsid w:val="004059DC"/>
    <w:rsid w:val="0041540F"/>
    <w:rsid w:val="004255C3"/>
    <w:rsid w:val="004310FB"/>
    <w:rsid w:val="00443837"/>
    <w:rsid w:val="00446856"/>
    <w:rsid w:val="00446A5E"/>
    <w:rsid w:val="00462712"/>
    <w:rsid w:val="00464B78"/>
    <w:rsid w:val="004654A3"/>
    <w:rsid w:val="00466E73"/>
    <w:rsid w:val="004755E9"/>
    <w:rsid w:val="00475D14"/>
    <w:rsid w:val="004A7DB0"/>
    <w:rsid w:val="004C1095"/>
    <w:rsid w:val="004D645B"/>
    <w:rsid w:val="0051627F"/>
    <w:rsid w:val="00521582"/>
    <w:rsid w:val="005444FC"/>
    <w:rsid w:val="00550663"/>
    <w:rsid w:val="005970EA"/>
    <w:rsid w:val="005E2D3B"/>
    <w:rsid w:val="005F2CC4"/>
    <w:rsid w:val="00602C8D"/>
    <w:rsid w:val="0060387B"/>
    <w:rsid w:val="0061258F"/>
    <w:rsid w:val="00615FF7"/>
    <w:rsid w:val="00633CBC"/>
    <w:rsid w:val="00673B27"/>
    <w:rsid w:val="00687C32"/>
    <w:rsid w:val="00692E53"/>
    <w:rsid w:val="006B6D5A"/>
    <w:rsid w:val="006B76F4"/>
    <w:rsid w:val="006C2C7E"/>
    <w:rsid w:val="006C5BAC"/>
    <w:rsid w:val="006D5246"/>
    <w:rsid w:val="006E0FC9"/>
    <w:rsid w:val="006F25F9"/>
    <w:rsid w:val="006F6935"/>
    <w:rsid w:val="007130E0"/>
    <w:rsid w:val="00754297"/>
    <w:rsid w:val="00757B11"/>
    <w:rsid w:val="00765263"/>
    <w:rsid w:val="00780779"/>
    <w:rsid w:val="007A5980"/>
    <w:rsid w:val="007B3A04"/>
    <w:rsid w:val="007C68D9"/>
    <w:rsid w:val="008005C1"/>
    <w:rsid w:val="00824C43"/>
    <w:rsid w:val="008311FD"/>
    <w:rsid w:val="00834E66"/>
    <w:rsid w:val="00863B63"/>
    <w:rsid w:val="008909D4"/>
    <w:rsid w:val="0089449E"/>
    <w:rsid w:val="008C76B5"/>
    <w:rsid w:val="008C7B50"/>
    <w:rsid w:val="008D2AE7"/>
    <w:rsid w:val="008E0E47"/>
    <w:rsid w:val="008E294C"/>
    <w:rsid w:val="00921C96"/>
    <w:rsid w:val="00956ED0"/>
    <w:rsid w:val="00965E46"/>
    <w:rsid w:val="00971775"/>
    <w:rsid w:val="00971D7C"/>
    <w:rsid w:val="00976E21"/>
    <w:rsid w:val="009935F3"/>
    <w:rsid w:val="009F3E0A"/>
    <w:rsid w:val="00A0571B"/>
    <w:rsid w:val="00A25C8D"/>
    <w:rsid w:val="00A6215F"/>
    <w:rsid w:val="00A86A45"/>
    <w:rsid w:val="00A97895"/>
    <w:rsid w:val="00AB5CFB"/>
    <w:rsid w:val="00AB688A"/>
    <w:rsid w:val="00AD222E"/>
    <w:rsid w:val="00B3415C"/>
    <w:rsid w:val="00B61880"/>
    <w:rsid w:val="00B8220E"/>
    <w:rsid w:val="00BA3823"/>
    <w:rsid w:val="00BA4490"/>
    <w:rsid w:val="00BC6B8D"/>
    <w:rsid w:val="00BE418A"/>
    <w:rsid w:val="00C14630"/>
    <w:rsid w:val="00C23C38"/>
    <w:rsid w:val="00C36AD6"/>
    <w:rsid w:val="00C42906"/>
    <w:rsid w:val="00C44BAF"/>
    <w:rsid w:val="00C62D2F"/>
    <w:rsid w:val="00C91713"/>
    <w:rsid w:val="00C9177C"/>
    <w:rsid w:val="00C94B9E"/>
    <w:rsid w:val="00CA25D9"/>
    <w:rsid w:val="00CA57F0"/>
    <w:rsid w:val="00D03652"/>
    <w:rsid w:val="00D0575A"/>
    <w:rsid w:val="00D7268B"/>
    <w:rsid w:val="00DC5625"/>
    <w:rsid w:val="00DF5690"/>
    <w:rsid w:val="00E157D1"/>
    <w:rsid w:val="00E37D7B"/>
    <w:rsid w:val="00E4643B"/>
    <w:rsid w:val="00E560B7"/>
    <w:rsid w:val="00E6686A"/>
    <w:rsid w:val="00E670C5"/>
    <w:rsid w:val="00E70710"/>
    <w:rsid w:val="00E76897"/>
    <w:rsid w:val="00E81EA6"/>
    <w:rsid w:val="00EA5AB9"/>
    <w:rsid w:val="00EC5BD9"/>
    <w:rsid w:val="00ED77A0"/>
    <w:rsid w:val="00F00B52"/>
    <w:rsid w:val="00F1772F"/>
    <w:rsid w:val="00F36DBF"/>
    <w:rsid w:val="00F73573"/>
    <w:rsid w:val="00F8642B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4223B3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E560B7"/>
    <w:pPr>
      <w:ind w:left="720"/>
      <w:contextualSpacing/>
    </w:pPr>
  </w:style>
  <w:style w:type="character" w:customStyle="1" w:styleId="rynqvb">
    <w:name w:val="rynqvb"/>
    <w:basedOn w:val="DefaultParagraphFont"/>
    <w:rsid w:val="00F00B52"/>
  </w:style>
  <w:style w:type="character" w:customStyle="1" w:styleId="fontstyle01">
    <w:name w:val="fontstyle01"/>
    <w:basedOn w:val="DefaultParagraphFont"/>
    <w:rsid w:val="00692E53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73B27"/>
    <w:rPr>
      <w:rFonts w:cs="B Zar" w:hint="cs"/>
      <w:b w:val="0"/>
      <w:bCs w:val="0"/>
      <w:i w:val="0"/>
      <w:iCs w:val="0"/>
      <w:color w:val="000000"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A0571B"/>
    <w:pPr>
      <w:bidi/>
      <w:spacing w:line="240" w:lineRule="auto"/>
    </w:pPr>
    <w:rPr>
      <w:rFonts w:ascii="Calibri" w:hAnsi="Calibri"/>
      <w:noProof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A0571B"/>
    <w:rPr>
      <w:rFonts w:ascii="Calibri" w:hAnsi="Calibri"/>
      <w:noProof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13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Saeed PC</cp:lastModifiedBy>
  <cp:revision>152</cp:revision>
  <dcterms:created xsi:type="dcterms:W3CDTF">2023-07-24T18:17:00Z</dcterms:created>
  <dcterms:modified xsi:type="dcterms:W3CDTF">2024-09-16T08:30:00Z</dcterms:modified>
</cp:coreProperties>
</file>